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275ED836" w:rsidR="001F7E9C" w:rsidRPr="00A5525C" w:rsidRDefault="001F7E9C"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06/01</w:t>
                            </w:r>
                            <w:r w:rsidRPr="00871F9C">
                              <w:rPr>
                                <w:rFonts w:asciiTheme="minorHAnsi" w:hAnsiTheme="minorHAnsi" w:cs="GillSans"/>
                                <w:b/>
                                <w:sz w:val="40"/>
                                <w:szCs w:val="40"/>
                              </w:rPr>
                              <w:t>/</w:t>
                            </w:r>
                            <w:r>
                              <w:rPr>
                                <w:rFonts w:asciiTheme="minorHAnsi" w:hAnsiTheme="minorHAnsi" w:cs="GillSans"/>
                                <w:b/>
                                <w:sz w:val="40"/>
                                <w:szCs w:val="4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275ED836" w:rsidR="001F7E9C" w:rsidRPr="00A5525C" w:rsidRDefault="001F7E9C"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06/01</w:t>
                      </w:r>
                      <w:r w:rsidRPr="00871F9C">
                        <w:rPr>
                          <w:rFonts w:asciiTheme="minorHAnsi" w:hAnsiTheme="minorHAnsi" w:cs="GillSans"/>
                          <w:b/>
                          <w:sz w:val="40"/>
                          <w:szCs w:val="40"/>
                        </w:rPr>
                        <w:t>/</w:t>
                      </w:r>
                      <w:r>
                        <w:rPr>
                          <w:rFonts w:asciiTheme="minorHAnsi" w:hAnsiTheme="minorHAnsi" w:cs="GillSans"/>
                          <w:b/>
                          <w:sz w:val="40"/>
                          <w:szCs w:val="40"/>
                        </w:rPr>
                        <w:t>2020</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bookmarkStart w:id="0" w:name="_Toc29302891"/>
      <w:r w:rsidRPr="00997C54">
        <w:rPr>
          <w:rFonts w:ascii="Verdana" w:hAnsi="Verdana"/>
          <w:b/>
          <w:sz w:val="18"/>
          <w:szCs w:val="18"/>
        </w:rPr>
        <w:lastRenderedPageBreak/>
        <w:t>SUMÁRIO</w:t>
      </w:r>
      <w:bookmarkEnd w:id="0"/>
    </w:p>
    <w:p w14:paraId="6D0663D0" w14:textId="77777777" w:rsidR="00382518" w:rsidRPr="00C73C0D" w:rsidRDefault="00382518">
      <w:pPr>
        <w:jc w:val="center"/>
        <w:rPr>
          <w:rFonts w:ascii="Verdana" w:hAnsi="Verdana"/>
          <w:b/>
          <w:sz w:val="18"/>
          <w:szCs w:val="18"/>
        </w:rPr>
      </w:pPr>
    </w:p>
    <w:p w14:paraId="1D6D6099" w14:textId="70F44C40" w:rsidR="001F7E9C"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9302891" w:history="1">
        <w:r w:rsidR="001F7E9C" w:rsidRPr="005C1A7A">
          <w:rPr>
            <w:rStyle w:val="Hyperlink"/>
            <w:b/>
          </w:rPr>
          <w:t>SUMÁRIO</w:t>
        </w:r>
        <w:r w:rsidR="001F7E9C">
          <w:rPr>
            <w:webHidden/>
          </w:rPr>
          <w:tab/>
        </w:r>
        <w:r w:rsidR="001F7E9C">
          <w:rPr>
            <w:webHidden/>
          </w:rPr>
          <w:fldChar w:fldCharType="begin"/>
        </w:r>
        <w:r w:rsidR="001F7E9C">
          <w:rPr>
            <w:webHidden/>
          </w:rPr>
          <w:instrText xml:space="preserve"> PAGEREF _Toc29302891 \h </w:instrText>
        </w:r>
        <w:r w:rsidR="001F7E9C">
          <w:rPr>
            <w:webHidden/>
          </w:rPr>
        </w:r>
        <w:r w:rsidR="001F7E9C">
          <w:rPr>
            <w:webHidden/>
          </w:rPr>
          <w:fldChar w:fldCharType="separate"/>
        </w:r>
        <w:r w:rsidR="00FA063B">
          <w:rPr>
            <w:webHidden/>
          </w:rPr>
          <w:t>3</w:t>
        </w:r>
        <w:r w:rsidR="001F7E9C">
          <w:rPr>
            <w:webHidden/>
          </w:rPr>
          <w:fldChar w:fldCharType="end"/>
        </w:r>
      </w:hyperlink>
    </w:p>
    <w:p w14:paraId="081F8D0D" w14:textId="4096903C" w:rsidR="001F7E9C" w:rsidRDefault="001F7E9C">
      <w:pPr>
        <w:pStyle w:val="Sumrio1"/>
        <w:rPr>
          <w:rFonts w:asciiTheme="minorHAnsi" w:eastAsiaTheme="minorEastAsia" w:hAnsiTheme="minorHAnsi" w:cstheme="minorBidi"/>
          <w:bCs w:val="0"/>
          <w:sz w:val="22"/>
          <w:szCs w:val="22"/>
        </w:rPr>
      </w:pPr>
      <w:hyperlink w:anchor="_Toc29302892" w:history="1">
        <w:r w:rsidRPr="005C1A7A">
          <w:rPr>
            <w:rStyle w:val="Hyperlink"/>
            <w:b/>
          </w:rPr>
          <w:t>ELEMENTO/ITEM DE DESPESA</w:t>
        </w:r>
        <w:r>
          <w:rPr>
            <w:webHidden/>
          </w:rPr>
          <w:tab/>
        </w:r>
        <w:r>
          <w:rPr>
            <w:webHidden/>
          </w:rPr>
          <w:fldChar w:fldCharType="begin"/>
        </w:r>
        <w:r>
          <w:rPr>
            <w:webHidden/>
          </w:rPr>
          <w:instrText xml:space="preserve"> PAGEREF _Toc29302892 \h </w:instrText>
        </w:r>
        <w:r>
          <w:rPr>
            <w:webHidden/>
          </w:rPr>
        </w:r>
        <w:r>
          <w:rPr>
            <w:webHidden/>
          </w:rPr>
          <w:fldChar w:fldCharType="separate"/>
        </w:r>
        <w:r w:rsidR="00FA063B">
          <w:rPr>
            <w:webHidden/>
          </w:rPr>
          <w:t>25</w:t>
        </w:r>
        <w:r>
          <w:rPr>
            <w:webHidden/>
          </w:rPr>
          <w:fldChar w:fldCharType="end"/>
        </w:r>
      </w:hyperlink>
    </w:p>
    <w:p w14:paraId="3D72D96E" w14:textId="7C5AA2D8" w:rsidR="001F7E9C" w:rsidRDefault="001F7E9C">
      <w:pPr>
        <w:pStyle w:val="Sumrio2"/>
        <w:rPr>
          <w:rFonts w:asciiTheme="minorHAnsi" w:eastAsiaTheme="minorEastAsia" w:hAnsiTheme="minorHAnsi" w:cstheme="minorBidi"/>
          <w:caps w:val="0"/>
          <w:sz w:val="22"/>
          <w:szCs w:val="22"/>
        </w:rPr>
      </w:pPr>
      <w:hyperlink w:anchor="_Toc29302893" w:history="1">
        <w:r w:rsidRPr="005C1A7A">
          <w:rPr>
            <w:rStyle w:val="Hyperlink"/>
          </w:rPr>
          <w:t>01 – APOSENTADORIAS DO RPPS, RESERVA REMUNERADA E REFORMAS DOS MILITARES</w:t>
        </w:r>
        <w:r>
          <w:rPr>
            <w:webHidden/>
          </w:rPr>
          <w:tab/>
        </w:r>
        <w:r>
          <w:rPr>
            <w:webHidden/>
          </w:rPr>
          <w:fldChar w:fldCharType="begin"/>
        </w:r>
        <w:r>
          <w:rPr>
            <w:webHidden/>
          </w:rPr>
          <w:instrText xml:space="preserve"> PAGEREF _Toc29302893 \h </w:instrText>
        </w:r>
        <w:r>
          <w:rPr>
            <w:webHidden/>
          </w:rPr>
        </w:r>
        <w:r>
          <w:rPr>
            <w:webHidden/>
          </w:rPr>
          <w:fldChar w:fldCharType="separate"/>
        </w:r>
        <w:r w:rsidR="00FA063B">
          <w:rPr>
            <w:webHidden/>
          </w:rPr>
          <w:t>25</w:t>
        </w:r>
        <w:r>
          <w:rPr>
            <w:webHidden/>
          </w:rPr>
          <w:fldChar w:fldCharType="end"/>
        </w:r>
      </w:hyperlink>
    </w:p>
    <w:p w14:paraId="7A0C2327" w14:textId="1FC0C299" w:rsidR="001F7E9C" w:rsidRDefault="001F7E9C">
      <w:pPr>
        <w:pStyle w:val="Sumrio2"/>
        <w:rPr>
          <w:rFonts w:asciiTheme="minorHAnsi" w:eastAsiaTheme="minorEastAsia" w:hAnsiTheme="minorHAnsi" w:cstheme="minorBidi"/>
          <w:caps w:val="0"/>
          <w:sz w:val="22"/>
          <w:szCs w:val="22"/>
        </w:rPr>
      </w:pPr>
      <w:hyperlink w:anchor="_Toc29302894" w:history="1">
        <w:r w:rsidRPr="005C1A7A">
          <w:rPr>
            <w:rStyle w:val="Hyperlink"/>
          </w:rPr>
          <w:t>03 – PENSÕES DO RPPS E DO MILITAR</w:t>
        </w:r>
        <w:r>
          <w:rPr>
            <w:webHidden/>
          </w:rPr>
          <w:tab/>
        </w:r>
        <w:r>
          <w:rPr>
            <w:webHidden/>
          </w:rPr>
          <w:fldChar w:fldCharType="begin"/>
        </w:r>
        <w:r>
          <w:rPr>
            <w:webHidden/>
          </w:rPr>
          <w:instrText xml:space="preserve"> PAGEREF _Toc29302894 \h </w:instrText>
        </w:r>
        <w:r>
          <w:rPr>
            <w:webHidden/>
          </w:rPr>
        </w:r>
        <w:r>
          <w:rPr>
            <w:webHidden/>
          </w:rPr>
          <w:fldChar w:fldCharType="separate"/>
        </w:r>
        <w:r w:rsidR="00FA063B">
          <w:rPr>
            <w:webHidden/>
          </w:rPr>
          <w:t>25</w:t>
        </w:r>
        <w:r>
          <w:rPr>
            <w:webHidden/>
          </w:rPr>
          <w:fldChar w:fldCharType="end"/>
        </w:r>
      </w:hyperlink>
    </w:p>
    <w:p w14:paraId="3EAD9956" w14:textId="3EE8A40F" w:rsidR="001F7E9C" w:rsidRDefault="001F7E9C">
      <w:pPr>
        <w:pStyle w:val="Sumrio2"/>
        <w:rPr>
          <w:rFonts w:asciiTheme="minorHAnsi" w:eastAsiaTheme="minorEastAsia" w:hAnsiTheme="minorHAnsi" w:cstheme="minorBidi"/>
          <w:caps w:val="0"/>
          <w:sz w:val="22"/>
          <w:szCs w:val="22"/>
        </w:rPr>
      </w:pPr>
      <w:hyperlink w:anchor="_Toc29302895" w:history="1">
        <w:r w:rsidRPr="005C1A7A">
          <w:rPr>
            <w:rStyle w:val="Hyperlink"/>
          </w:rPr>
          <w:t>04 – CONTRATAÇÃO POR TEMPO DETERMINADO</w:t>
        </w:r>
        <w:r>
          <w:rPr>
            <w:webHidden/>
          </w:rPr>
          <w:tab/>
        </w:r>
        <w:r>
          <w:rPr>
            <w:webHidden/>
          </w:rPr>
          <w:fldChar w:fldCharType="begin"/>
        </w:r>
        <w:r>
          <w:rPr>
            <w:webHidden/>
          </w:rPr>
          <w:instrText xml:space="preserve"> PAGEREF _Toc29302895 \h </w:instrText>
        </w:r>
        <w:r>
          <w:rPr>
            <w:webHidden/>
          </w:rPr>
        </w:r>
        <w:r>
          <w:rPr>
            <w:webHidden/>
          </w:rPr>
          <w:fldChar w:fldCharType="separate"/>
        </w:r>
        <w:r w:rsidR="00FA063B">
          <w:rPr>
            <w:webHidden/>
          </w:rPr>
          <w:t>26</w:t>
        </w:r>
        <w:r>
          <w:rPr>
            <w:webHidden/>
          </w:rPr>
          <w:fldChar w:fldCharType="end"/>
        </w:r>
      </w:hyperlink>
    </w:p>
    <w:p w14:paraId="24E04FFC" w14:textId="2D2C76E5" w:rsidR="001F7E9C" w:rsidRDefault="001F7E9C">
      <w:pPr>
        <w:pStyle w:val="Sumrio2"/>
        <w:rPr>
          <w:rFonts w:asciiTheme="minorHAnsi" w:eastAsiaTheme="minorEastAsia" w:hAnsiTheme="minorHAnsi" w:cstheme="minorBidi"/>
          <w:caps w:val="0"/>
          <w:sz w:val="22"/>
          <w:szCs w:val="22"/>
        </w:rPr>
      </w:pPr>
      <w:hyperlink w:anchor="_Toc29302896" w:history="1">
        <w:r w:rsidRPr="005C1A7A">
          <w:rPr>
            <w:rStyle w:val="Hyperlink"/>
          </w:rPr>
          <w:t>05 – Outros Benefícios Previdenciários do servidor ou do militar</w:t>
        </w:r>
        <w:r>
          <w:rPr>
            <w:webHidden/>
          </w:rPr>
          <w:tab/>
        </w:r>
        <w:r>
          <w:rPr>
            <w:webHidden/>
          </w:rPr>
          <w:fldChar w:fldCharType="begin"/>
        </w:r>
        <w:r>
          <w:rPr>
            <w:webHidden/>
          </w:rPr>
          <w:instrText xml:space="preserve"> PAGEREF _Toc29302896 \h </w:instrText>
        </w:r>
        <w:r>
          <w:rPr>
            <w:webHidden/>
          </w:rPr>
        </w:r>
        <w:r>
          <w:rPr>
            <w:webHidden/>
          </w:rPr>
          <w:fldChar w:fldCharType="separate"/>
        </w:r>
        <w:r w:rsidR="00FA063B">
          <w:rPr>
            <w:webHidden/>
          </w:rPr>
          <w:t>26</w:t>
        </w:r>
        <w:r>
          <w:rPr>
            <w:webHidden/>
          </w:rPr>
          <w:fldChar w:fldCharType="end"/>
        </w:r>
      </w:hyperlink>
    </w:p>
    <w:p w14:paraId="4C6944EC" w14:textId="4EF59C76" w:rsidR="001F7E9C" w:rsidRDefault="001F7E9C">
      <w:pPr>
        <w:pStyle w:val="Sumrio2"/>
        <w:rPr>
          <w:rFonts w:asciiTheme="minorHAnsi" w:eastAsiaTheme="minorEastAsia" w:hAnsiTheme="minorHAnsi" w:cstheme="minorBidi"/>
          <w:caps w:val="0"/>
          <w:sz w:val="22"/>
          <w:szCs w:val="22"/>
        </w:rPr>
      </w:pPr>
      <w:hyperlink w:anchor="_Toc29302897" w:history="1">
        <w:r w:rsidRPr="005C1A7A">
          <w:rPr>
            <w:rStyle w:val="Hyperlink"/>
          </w:rPr>
          <w:t>06 – BENEFÍCIO MENSAL AO DEFICIENTE E AO IDOSO</w:t>
        </w:r>
        <w:r>
          <w:rPr>
            <w:webHidden/>
          </w:rPr>
          <w:tab/>
        </w:r>
        <w:r>
          <w:rPr>
            <w:webHidden/>
          </w:rPr>
          <w:fldChar w:fldCharType="begin"/>
        </w:r>
        <w:r>
          <w:rPr>
            <w:webHidden/>
          </w:rPr>
          <w:instrText xml:space="preserve"> PAGEREF _Toc29302897 \h </w:instrText>
        </w:r>
        <w:r>
          <w:rPr>
            <w:webHidden/>
          </w:rPr>
        </w:r>
        <w:r>
          <w:rPr>
            <w:webHidden/>
          </w:rPr>
          <w:fldChar w:fldCharType="separate"/>
        </w:r>
        <w:r w:rsidR="00FA063B">
          <w:rPr>
            <w:webHidden/>
          </w:rPr>
          <w:t>27</w:t>
        </w:r>
        <w:r>
          <w:rPr>
            <w:webHidden/>
          </w:rPr>
          <w:fldChar w:fldCharType="end"/>
        </w:r>
      </w:hyperlink>
    </w:p>
    <w:p w14:paraId="7D85EB6C" w14:textId="328FEB27" w:rsidR="001F7E9C" w:rsidRDefault="001F7E9C">
      <w:pPr>
        <w:pStyle w:val="Sumrio2"/>
        <w:rPr>
          <w:rFonts w:asciiTheme="minorHAnsi" w:eastAsiaTheme="minorEastAsia" w:hAnsiTheme="minorHAnsi" w:cstheme="minorBidi"/>
          <w:caps w:val="0"/>
          <w:sz w:val="22"/>
          <w:szCs w:val="22"/>
        </w:rPr>
      </w:pPr>
      <w:hyperlink w:anchor="_Toc29302898" w:history="1">
        <w:r w:rsidRPr="005C1A7A">
          <w:rPr>
            <w:rStyle w:val="Hyperlink"/>
          </w:rPr>
          <w:t>07 – CONTRIBUIÇÃO A ENTIDADES FECHADAS DE PREVIDÊNCIA</w:t>
        </w:r>
        <w:r>
          <w:rPr>
            <w:webHidden/>
          </w:rPr>
          <w:tab/>
        </w:r>
        <w:r>
          <w:rPr>
            <w:webHidden/>
          </w:rPr>
          <w:fldChar w:fldCharType="begin"/>
        </w:r>
        <w:r>
          <w:rPr>
            <w:webHidden/>
          </w:rPr>
          <w:instrText xml:space="preserve"> PAGEREF _Toc29302898 \h </w:instrText>
        </w:r>
        <w:r>
          <w:rPr>
            <w:webHidden/>
          </w:rPr>
        </w:r>
        <w:r>
          <w:rPr>
            <w:webHidden/>
          </w:rPr>
          <w:fldChar w:fldCharType="separate"/>
        </w:r>
        <w:r w:rsidR="00FA063B">
          <w:rPr>
            <w:webHidden/>
          </w:rPr>
          <w:t>27</w:t>
        </w:r>
        <w:r>
          <w:rPr>
            <w:webHidden/>
          </w:rPr>
          <w:fldChar w:fldCharType="end"/>
        </w:r>
      </w:hyperlink>
    </w:p>
    <w:p w14:paraId="15A57856" w14:textId="7FF60911" w:rsidR="001F7E9C" w:rsidRDefault="001F7E9C">
      <w:pPr>
        <w:pStyle w:val="Sumrio2"/>
        <w:rPr>
          <w:rFonts w:asciiTheme="minorHAnsi" w:eastAsiaTheme="minorEastAsia" w:hAnsiTheme="minorHAnsi" w:cstheme="minorBidi"/>
          <w:caps w:val="0"/>
          <w:sz w:val="22"/>
          <w:szCs w:val="22"/>
        </w:rPr>
      </w:pPr>
      <w:hyperlink w:anchor="_Toc29302899" w:history="1">
        <w:r w:rsidRPr="005C1A7A">
          <w:rPr>
            <w:rStyle w:val="Hyperlink"/>
          </w:rPr>
          <w:t>08 – Outros Benefícios Assistenciais do servidor e do militar</w:t>
        </w:r>
        <w:r>
          <w:rPr>
            <w:webHidden/>
          </w:rPr>
          <w:tab/>
        </w:r>
        <w:r>
          <w:rPr>
            <w:webHidden/>
          </w:rPr>
          <w:fldChar w:fldCharType="begin"/>
        </w:r>
        <w:r>
          <w:rPr>
            <w:webHidden/>
          </w:rPr>
          <w:instrText xml:space="preserve"> PAGEREF _Toc29302899 \h </w:instrText>
        </w:r>
        <w:r>
          <w:rPr>
            <w:webHidden/>
          </w:rPr>
        </w:r>
        <w:r>
          <w:rPr>
            <w:webHidden/>
          </w:rPr>
          <w:fldChar w:fldCharType="separate"/>
        </w:r>
        <w:r w:rsidR="00FA063B">
          <w:rPr>
            <w:webHidden/>
          </w:rPr>
          <w:t>28</w:t>
        </w:r>
        <w:r>
          <w:rPr>
            <w:webHidden/>
          </w:rPr>
          <w:fldChar w:fldCharType="end"/>
        </w:r>
      </w:hyperlink>
    </w:p>
    <w:p w14:paraId="08063684" w14:textId="12ABC45E" w:rsidR="001F7E9C" w:rsidRDefault="001F7E9C">
      <w:pPr>
        <w:pStyle w:val="Sumrio2"/>
        <w:rPr>
          <w:rFonts w:asciiTheme="minorHAnsi" w:eastAsiaTheme="minorEastAsia" w:hAnsiTheme="minorHAnsi" w:cstheme="minorBidi"/>
          <w:caps w:val="0"/>
          <w:sz w:val="22"/>
          <w:szCs w:val="22"/>
        </w:rPr>
      </w:pPr>
      <w:hyperlink w:anchor="_Toc29302900" w:history="1">
        <w:r w:rsidRPr="005C1A7A">
          <w:rPr>
            <w:rStyle w:val="Hyperlink"/>
          </w:rPr>
          <w:t>09 – SALÁRIO-FAMÍLIA</w:t>
        </w:r>
        <w:r>
          <w:rPr>
            <w:webHidden/>
          </w:rPr>
          <w:tab/>
        </w:r>
        <w:r>
          <w:rPr>
            <w:webHidden/>
          </w:rPr>
          <w:fldChar w:fldCharType="begin"/>
        </w:r>
        <w:r>
          <w:rPr>
            <w:webHidden/>
          </w:rPr>
          <w:instrText xml:space="preserve"> PAGEREF _Toc29302900 \h </w:instrText>
        </w:r>
        <w:r>
          <w:rPr>
            <w:webHidden/>
          </w:rPr>
        </w:r>
        <w:r>
          <w:rPr>
            <w:webHidden/>
          </w:rPr>
          <w:fldChar w:fldCharType="separate"/>
        </w:r>
        <w:r w:rsidR="00FA063B">
          <w:rPr>
            <w:webHidden/>
          </w:rPr>
          <w:t>28</w:t>
        </w:r>
        <w:r>
          <w:rPr>
            <w:webHidden/>
          </w:rPr>
          <w:fldChar w:fldCharType="end"/>
        </w:r>
      </w:hyperlink>
    </w:p>
    <w:p w14:paraId="71660D10" w14:textId="23354A11" w:rsidR="001F7E9C" w:rsidRDefault="001F7E9C">
      <w:pPr>
        <w:pStyle w:val="Sumrio2"/>
        <w:rPr>
          <w:rFonts w:asciiTheme="minorHAnsi" w:eastAsiaTheme="minorEastAsia" w:hAnsiTheme="minorHAnsi" w:cstheme="minorBidi"/>
          <w:caps w:val="0"/>
          <w:sz w:val="22"/>
          <w:szCs w:val="22"/>
        </w:rPr>
      </w:pPr>
      <w:hyperlink w:anchor="_Toc29302901" w:history="1">
        <w:r w:rsidRPr="005C1A7A">
          <w:rPr>
            <w:rStyle w:val="Hyperlink"/>
          </w:rPr>
          <w:t>10 – SEGURO DESEMPREGO E ABONO SALARIAL</w:t>
        </w:r>
        <w:r>
          <w:rPr>
            <w:webHidden/>
          </w:rPr>
          <w:tab/>
        </w:r>
        <w:r>
          <w:rPr>
            <w:webHidden/>
          </w:rPr>
          <w:fldChar w:fldCharType="begin"/>
        </w:r>
        <w:r>
          <w:rPr>
            <w:webHidden/>
          </w:rPr>
          <w:instrText xml:space="preserve"> PAGEREF _Toc29302901 \h </w:instrText>
        </w:r>
        <w:r>
          <w:rPr>
            <w:webHidden/>
          </w:rPr>
        </w:r>
        <w:r>
          <w:rPr>
            <w:webHidden/>
          </w:rPr>
          <w:fldChar w:fldCharType="separate"/>
        </w:r>
        <w:r w:rsidR="00FA063B">
          <w:rPr>
            <w:webHidden/>
          </w:rPr>
          <w:t>29</w:t>
        </w:r>
        <w:r>
          <w:rPr>
            <w:webHidden/>
          </w:rPr>
          <w:fldChar w:fldCharType="end"/>
        </w:r>
      </w:hyperlink>
    </w:p>
    <w:p w14:paraId="731017F8" w14:textId="65ED308E" w:rsidR="001F7E9C" w:rsidRDefault="001F7E9C">
      <w:pPr>
        <w:pStyle w:val="Sumrio2"/>
        <w:rPr>
          <w:rFonts w:asciiTheme="minorHAnsi" w:eastAsiaTheme="minorEastAsia" w:hAnsiTheme="minorHAnsi" w:cstheme="minorBidi"/>
          <w:caps w:val="0"/>
          <w:sz w:val="22"/>
          <w:szCs w:val="22"/>
        </w:rPr>
      </w:pPr>
      <w:hyperlink w:anchor="_Toc29302902" w:history="1">
        <w:r w:rsidRPr="005C1A7A">
          <w:rPr>
            <w:rStyle w:val="Hyperlink"/>
          </w:rPr>
          <w:t>11 – VENCIMENTOS E VANTAGENS FIXAS – PESSOAL CIVIL</w:t>
        </w:r>
        <w:r>
          <w:rPr>
            <w:webHidden/>
          </w:rPr>
          <w:tab/>
        </w:r>
        <w:r>
          <w:rPr>
            <w:webHidden/>
          </w:rPr>
          <w:fldChar w:fldCharType="begin"/>
        </w:r>
        <w:r>
          <w:rPr>
            <w:webHidden/>
          </w:rPr>
          <w:instrText xml:space="preserve"> PAGEREF _Toc29302902 \h </w:instrText>
        </w:r>
        <w:r>
          <w:rPr>
            <w:webHidden/>
          </w:rPr>
        </w:r>
        <w:r>
          <w:rPr>
            <w:webHidden/>
          </w:rPr>
          <w:fldChar w:fldCharType="separate"/>
        </w:r>
        <w:r w:rsidR="00FA063B">
          <w:rPr>
            <w:webHidden/>
          </w:rPr>
          <w:t>29</w:t>
        </w:r>
        <w:r>
          <w:rPr>
            <w:webHidden/>
          </w:rPr>
          <w:fldChar w:fldCharType="end"/>
        </w:r>
      </w:hyperlink>
    </w:p>
    <w:p w14:paraId="4B747A5B" w14:textId="7B27F35C" w:rsidR="001F7E9C" w:rsidRDefault="001F7E9C">
      <w:pPr>
        <w:pStyle w:val="Sumrio2"/>
        <w:rPr>
          <w:rFonts w:asciiTheme="minorHAnsi" w:eastAsiaTheme="minorEastAsia" w:hAnsiTheme="minorHAnsi" w:cstheme="minorBidi"/>
          <w:caps w:val="0"/>
          <w:sz w:val="22"/>
          <w:szCs w:val="22"/>
        </w:rPr>
      </w:pPr>
      <w:hyperlink w:anchor="_Toc29302903" w:history="1">
        <w:r w:rsidRPr="005C1A7A">
          <w:rPr>
            <w:rStyle w:val="Hyperlink"/>
          </w:rPr>
          <w:t>12 – VENCIMENTOS E VANTAGENS FIXAS –PESSOAL MILITAR</w:t>
        </w:r>
        <w:r>
          <w:rPr>
            <w:webHidden/>
          </w:rPr>
          <w:tab/>
        </w:r>
        <w:r>
          <w:rPr>
            <w:webHidden/>
          </w:rPr>
          <w:fldChar w:fldCharType="begin"/>
        </w:r>
        <w:r>
          <w:rPr>
            <w:webHidden/>
          </w:rPr>
          <w:instrText xml:space="preserve"> PAGEREF _Toc29302903 \h </w:instrText>
        </w:r>
        <w:r>
          <w:rPr>
            <w:webHidden/>
          </w:rPr>
        </w:r>
        <w:r>
          <w:rPr>
            <w:webHidden/>
          </w:rPr>
          <w:fldChar w:fldCharType="separate"/>
        </w:r>
        <w:r w:rsidR="00FA063B">
          <w:rPr>
            <w:webHidden/>
          </w:rPr>
          <w:t>35</w:t>
        </w:r>
        <w:r>
          <w:rPr>
            <w:webHidden/>
          </w:rPr>
          <w:fldChar w:fldCharType="end"/>
        </w:r>
      </w:hyperlink>
    </w:p>
    <w:p w14:paraId="4E86D93D" w14:textId="6CD66C25" w:rsidR="001F7E9C" w:rsidRDefault="001F7E9C">
      <w:pPr>
        <w:pStyle w:val="Sumrio2"/>
        <w:rPr>
          <w:rFonts w:asciiTheme="minorHAnsi" w:eastAsiaTheme="minorEastAsia" w:hAnsiTheme="minorHAnsi" w:cstheme="minorBidi"/>
          <w:caps w:val="0"/>
          <w:sz w:val="22"/>
          <w:szCs w:val="22"/>
        </w:rPr>
      </w:pPr>
      <w:hyperlink w:anchor="_Toc29302904" w:history="1">
        <w:r w:rsidRPr="005C1A7A">
          <w:rPr>
            <w:rStyle w:val="Hyperlink"/>
          </w:rPr>
          <w:t>13 – OBRIGAÇÕES PATRONAIS</w:t>
        </w:r>
        <w:r>
          <w:rPr>
            <w:webHidden/>
          </w:rPr>
          <w:tab/>
        </w:r>
        <w:r>
          <w:rPr>
            <w:webHidden/>
          </w:rPr>
          <w:fldChar w:fldCharType="begin"/>
        </w:r>
        <w:r>
          <w:rPr>
            <w:webHidden/>
          </w:rPr>
          <w:instrText xml:space="preserve"> PAGEREF _Toc29302904 \h </w:instrText>
        </w:r>
        <w:r>
          <w:rPr>
            <w:webHidden/>
          </w:rPr>
        </w:r>
        <w:r>
          <w:rPr>
            <w:webHidden/>
          </w:rPr>
          <w:fldChar w:fldCharType="separate"/>
        </w:r>
        <w:r w:rsidR="00FA063B">
          <w:rPr>
            <w:webHidden/>
          </w:rPr>
          <w:t>36</w:t>
        </w:r>
        <w:r>
          <w:rPr>
            <w:webHidden/>
          </w:rPr>
          <w:fldChar w:fldCharType="end"/>
        </w:r>
      </w:hyperlink>
    </w:p>
    <w:p w14:paraId="2648CD62" w14:textId="078C776A" w:rsidR="001F7E9C" w:rsidRDefault="001F7E9C">
      <w:pPr>
        <w:pStyle w:val="Sumrio2"/>
        <w:rPr>
          <w:rFonts w:asciiTheme="minorHAnsi" w:eastAsiaTheme="minorEastAsia" w:hAnsiTheme="minorHAnsi" w:cstheme="minorBidi"/>
          <w:caps w:val="0"/>
          <w:sz w:val="22"/>
          <w:szCs w:val="22"/>
        </w:rPr>
      </w:pPr>
      <w:hyperlink w:anchor="_Toc29302905" w:history="1">
        <w:r w:rsidRPr="005C1A7A">
          <w:rPr>
            <w:rStyle w:val="Hyperlink"/>
          </w:rPr>
          <w:t>14 – DIÁRIAS – CIVIL</w:t>
        </w:r>
        <w:r>
          <w:rPr>
            <w:webHidden/>
          </w:rPr>
          <w:tab/>
        </w:r>
        <w:r>
          <w:rPr>
            <w:webHidden/>
          </w:rPr>
          <w:fldChar w:fldCharType="begin"/>
        </w:r>
        <w:r>
          <w:rPr>
            <w:webHidden/>
          </w:rPr>
          <w:instrText xml:space="preserve"> PAGEREF _Toc29302905 \h </w:instrText>
        </w:r>
        <w:r>
          <w:rPr>
            <w:webHidden/>
          </w:rPr>
        </w:r>
        <w:r>
          <w:rPr>
            <w:webHidden/>
          </w:rPr>
          <w:fldChar w:fldCharType="separate"/>
        </w:r>
        <w:r w:rsidR="00FA063B">
          <w:rPr>
            <w:webHidden/>
          </w:rPr>
          <w:t>38</w:t>
        </w:r>
        <w:r>
          <w:rPr>
            <w:webHidden/>
          </w:rPr>
          <w:fldChar w:fldCharType="end"/>
        </w:r>
      </w:hyperlink>
    </w:p>
    <w:p w14:paraId="51FBE25F" w14:textId="1C362C77" w:rsidR="001F7E9C" w:rsidRDefault="001F7E9C">
      <w:pPr>
        <w:pStyle w:val="Sumrio2"/>
        <w:rPr>
          <w:rFonts w:asciiTheme="minorHAnsi" w:eastAsiaTheme="minorEastAsia" w:hAnsiTheme="minorHAnsi" w:cstheme="minorBidi"/>
          <w:caps w:val="0"/>
          <w:sz w:val="22"/>
          <w:szCs w:val="22"/>
        </w:rPr>
      </w:pPr>
      <w:hyperlink w:anchor="_Toc29302906" w:history="1">
        <w:r w:rsidRPr="005C1A7A">
          <w:rPr>
            <w:rStyle w:val="Hyperlink"/>
          </w:rPr>
          <w:t>15 – DIÁRIAS – MILITAR</w:t>
        </w:r>
        <w:r>
          <w:rPr>
            <w:webHidden/>
          </w:rPr>
          <w:tab/>
        </w:r>
        <w:r>
          <w:rPr>
            <w:webHidden/>
          </w:rPr>
          <w:fldChar w:fldCharType="begin"/>
        </w:r>
        <w:r>
          <w:rPr>
            <w:webHidden/>
          </w:rPr>
          <w:instrText xml:space="preserve"> PAGEREF _Toc29302906 \h </w:instrText>
        </w:r>
        <w:r>
          <w:rPr>
            <w:webHidden/>
          </w:rPr>
        </w:r>
        <w:r>
          <w:rPr>
            <w:webHidden/>
          </w:rPr>
          <w:fldChar w:fldCharType="separate"/>
        </w:r>
        <w:r w:rsidR="00FA063B">
          <w:rPr>
            <w:webHidden/>
          </w:rPr>
          <w:t>39</w:t>
        </w:r>
        <w:r>
          <w:rPr>
            <w:webHidden/>
          </w:rPr>
          <w:fldChar w:fldCharType="end"/>
        </w:r>
      </w:hyperlink>
    </w:p>
    <w:p w14:paraId="47283213" w14:textId="7679A52A" w:rsidR="001F7E9C" w:rsidRDefault="001F7E9C">
      <w:pPr>
        <w:pStyle w:val="Sumrio2"/>
        <w:rPr>
          <w:rFonts w:asciiTheme="minorHAnsi" w:eastAsiaTheme="minorEastAsia" w:hAnsiTheme="minorHAnsi" w:cstheme="minorBidi"/>
          <w:caps w:val="0"/>
          <w:sz w:val="22"/>
          <w:szCs w:val="22"/>
        </w:rPr>
      </w:pPr>
      <w:hyperlink w:anchor="_Toc29302907" w:history="1">
        <w:r w:rsidRPr="005C1A7A">
          <w:rPr>
            <w:rStyle w:val="Hyperlink"/>
          </w:rPr>
          <w:t>16 - OUTRAS DESPESAS VARIÁVEIS – PESSOAL CIVIL</w:t>
        </w:r>
        <w:r>
          <w:rPr>
            <w:webHidden/>
          </w:rPr>
          <w:tab/>
        </w:r>
        <w:r>
          <w:rPr>
            <w:webHidden/>
          </w:rPr>
          <w:fldChar w:fldCharType="begin"/>
        </w:r>
        <w:r>
          <w:rPr>
            <w:webHidden/>
          </w:rPr>
          <w:instrText xml:space="preserve"> PAGEREF _Toc29302907 \h </w:instrText>
        </w:r>
        <w:r>
          <w:rPr>
            <w:webHidden/>
          </w:rPr>
        </w:r>
        <w:r>
          <w:rPr>
            <w:webHidden/>
          </w:rPr>
          <w:fldChar w:fldCharType="separate"/>
        </w:r>
        <w:r w:rsidR="00FA063B">
          <w:rPr>
            <w:webHidden/>
          </w:rPr>
          <w:t>39</w:t>
        </w:r>
        <w:r>
          <w:rPr>
            <w:webHidden/>
          </w:rPr>
          <w:fldChar w:fldCharType="end"/>
        </w:r>
      </w:hyperlink>
    </w:p>
    <w:p w14:paraId="6C15DB64" w14:textId="3C48DB9E" w:rsidR="001F7E9C" w:rsidRDefault="001F7E9C">
      <w:pPr>
        <w:pStyle w:val="Sumrio2"/>
        <w:rPr>
          <w:rFonts w:asciiTheme="minorHAnsi" w:eastAsiaTheme="minorEastAsia" w:hAnsiTheme="minorHAnsi" w:cstheme="minorBidi"/>
          <w:caps w:val="0"/>
          <w:sz w:val="22"/>
          <w:szCs w:val="22"/>
        </w:rPr>
      </w:pPr>
      <w:hyperlink w:anchor="_Toc29302908" w:history="1">
        <w:r w:rsidRPr="005C1A7A">
          <w:rPr>
            <w:rStyle w:val="Hyperlink"/>
          </w:rPr>
          <w:t>17 – OUTRAS DESPESAS VARIÁVEIS – PESSOAL MILITAR</w:t>
        </w:r>
        <w:r>
          <w:rPr>
            <w:webHidden/>
          </w:rPr>
          <w:tab/>
        </w:r>
        <w:r>
          <w:rPr>
            <w:webHidden/>
          </w:rPr>
          <w:fldChar w:fldCharType="begin"/>
        </w:r>
        <w:r>
          <w:rPr>
            <w:webHidden/>
          </w:rPr>
          <w:instrText xml:space="preserve"> PAGEREF _Toc29302908 \h </w:instrText>
        </w:r>
        <w:r>
          <w:rPr>
            <w:webHidden/>
          </w:rPr>
        </w:r>
        <w:r>
          <w:rPr>
            <w:webHidden/>
          </w:rPr>
          <w:fldChar w:fldCharType="separate"/>
        </w:r>
        <w:r w:rsidR="00FA063B">
          <w:rPr>
            <w:webHidden/>
          </w:rPr>
          <w:t>39</w:t>
        </w:r>
        <w:r>
          <w:rPr>
            <w:webHidden/>
          </w:rPr>
          <w:fldChar w:fldCharType="end"/>
        </w:r>
      </w:hyperlink>
    </w:p>
    <w:p w14:paraId="1D8E7907" w14:textId="6528AC46" w:rsidR="001F7E9C" w:rsidRDefault="001F7E9C">
      <w:pPr>
        <w:pStyle w:val="Sumrio2"/>
        <w:rPr>
          <w:rFonts w:asciiTheme="minorHAnsi" w:eastAsiaTheme="minorEastAsia" w:hAnsiTheme="minorHAnsi" w:cstheme="minorBidi"/>
          <w:caps w:val="0"/>
          <w:sz w:val="22"/>
          <w:szCs w:val="22"/>
        </w:rPr>
      </w:pPr>
      <w:hyperlink w:anchor="_Toc29302909" w:history="1">
        <w:r w:rsidRPr="005C1A7A">
          <w:rPr>
            <w:rStyle w:val="Hyperlink"/>
          </w:rPr>
          <w:t>18 – AUXÍLIO FINANCEIRO A ESTUDANTES</w:t>
        </w:r>
        <w:r>
          <w:rPr>
            <w:webHidden/>
          </w:rPr>
          <w:tab/>
        </w:r>
        <w:r>
          <w:rPr>
            <w:webHidden/>
          </w:rPr>
          <w:fldChar w:fldCharType="begin"/>
        </w:r>
        <w:r>
          <w:rPr>
            <w:webHidden/>
          </w:rPr>
          <w:instrText xml:space="preserve"> PAGEREF _Toc29302909 \h </w:instrText>
        </w:r>
        <w:r>
          <w:rPr>
            <w:webHidden/>
          </w:rPr>
        </w:r>
        <w:r>
          <w:rPr>
            <w:webHidden/>
          </w:rPr>
          <w:fldChar w:fldCharType="separate"/>
        </w:r>
        <w:r w:rsidR="00FA063B">
          <w:rPr>
            <w:webHidden/>
          </w:rPr>
          <w:t>40</w:t>
        </w:r>
        <w:r>
          <w:rPr>
            <w:webHidden/>
          </w:rPr>
          <w:fldChar w:fldCharType="end"/>
        </w:r>
      </w:hyperlink>
    </w:p>
    <w:p w14:paraId="7DC5B205" w14:textId="33131C78" w:rsidR="001F7E9C" w:rsidRDefault="001F7E9C">
      <w:pPr>
        <w:pStyle w:val="Sumrio2"/>
        <w:rPr>
          <w:rFonts w:asciiTheme="minorHAnsi" w:eastAsiaTheme="minorEastAsia" w:hAnsiTheme="minorHAnsi" w:cstheme="minorBidi"/>
          <w:caps w:val="0"/>
          <w:sz w:val="22"/>
          <w:szCs w:val="22"/>
        </w:rPr>
      </w:pPr>
      <w:hyperlink w:anchor="_Toc29302910" w:history="1">
        <w:r w:rsidRPr="005C1A7A">
          <w:rPr>
            <w:rStyle w:val="Hyperlink"/>
          </w:rPr>
          <w:t>19 – AUXÍLIO-FARDAMENTO</w:t>
        </w:r>
        <w:r>
          <w:rPr>
            <w:webHidden/>
          </w:rPr>
          <w:tab/>
        </w:r>
        <w:r>
          <w:rPr>
            <w:webHidden/>
          </w:rPr>
          <w:fldChar w:fldCharType="begin"/>
        </w:r>
        <w:r>
          <w:rPr>
            <w:webHidden/>
          </w:rPr>
          <w:instrText xml:space="preserve"> PAGEREF _Toc29302910 \h </w:instrText>
        </w:r>
        <w:r>
          <w:rPr>
            <w:webHidden/>
          </w:rPr>
        </w:r>
        <w:r>
          <w:rPr>
            <w:webHidden/>
          </w:rPr>
          <w:fldChar w:fldCharType="separate"/>
        </w:r>
        <w:r w:rsidR="00FA063B">
          <w:rPr>
            <w:webHidden/>
          </w:rPr>
          <w:t>40</w:t>
        </w:r>
        <w:r>
          <w:rPr>
            <w:webHidden/>
          </w:rPr>
          <w:fldChar w:fldCharType="end"/>
        </w:r>
      </w:hyperlink>
    </w:p>
    <w:p w14:paraId="244B57AA" w14:textId="2281F22A" w:rsidR="001F7E9C" w:rsidRDefault="001F7E9C">
      <w:pPr>
        <w:pStyle w:val="Sumrio2"/>
        <w:rPr>
          <w:rFonts w:asciiTheme="minorHAnsi" w:eastAsiaTheme="minorEastAsia" w:hAnsiTheme="minorHAnsi" w:cstheme="minorBidi"/>
          <w:caps w:val="0"/>
          <w:sz w:val="22"/>
          <w:szCs w:val="22"/>
        </w:rPr>
      </w:pPr>
      <w:hyperlink w:anchor="_Toc29302911" w:history="1">
        <w:r w:rsidRPr="005C1A7A">
          <w:rPr>
            <w:rStyle w:val="Hyperlink"/>
          </w:rPr>
          <w:t>20 - AUXÍLIO FINANCEIRO A PESQUISADORES</w:t>
        </w:r>
        <w:r>
          <w:rPr>
            <w:webHidden/>
          </w:rPr>
          <w:tab/>
        </w:r>
        <w:r>
          <w:rPr>
            <w:webHidden/>
          </w:rPr>
          <w:fldChar w:fldCharType="begin"/>
        </w:r>
        <w:r>
          <w:rPr>
            <w:webHidden/>
          </w:rPr>
          <w:instrText xml:space="preserve"> PAGEREF _Toc29302911 \h </w:instrText>
        </w:r>
        <w:r>
          <w:rPr>
            <w:webHidden/>
          </w:rPr>
        </w:r>
        <w:r>
          <w:rPr>
            <w:webHidden/>
          </w:rPr>
          <w:fldChar w:fldCharType="separate"/>
        </w:r>
        <w:r w:rsidR="00FA063B">
          <w:rPr>
            <w:webHidden/>
          </w:rPr>
          <w:t>40</w:t>
        </w:r>
        <w:r>
          <w:rPr>
            <w:webHidden/>
          </w:rPr>
          <w:fldChar w:fldCharType="end"/>
        </w:r>
      </w:hyperlink>
    </w:p>
    <w:p w14:paraId="796ED352" w14:textId="583508D0" w:rsidR="001F7E9C" w:rsidRDefault="001F7E9C">
      <w:pPr>
        <w:pStyle w:val="Sumrio2"/>
        <w:rPr>
          <w:rFonts w:asciiTheme="minorHAnsi" w:eastAsiaTheme="minorEastAsia" w:hAnsiTheme="minorHAnsi" w:cstheme="minorBidi"/>
          <w:caps w:val="0"/>
          <w:sz w:val="22"/>
          <w:szCs w:val="22"/>
        </w:rPr>
      </w:pPr>
      <w:hyperlink w:anchor="_Toc29302912" w:history="1">
        <w:r w:rsidRPr="005C1A7A">
          <w:rPr>
            <w:rStyle w:val="Hyperlink"/>
          </w:rPr>
          <w:t>21 - JUROS SOBRE A DÍVIDA POR CONTRATO</w:t>
        </w:r>
        <w:r>
          <w:rPr>
            <w:webHidden/>
          </w:rPr>
          <w:tab/>
        </w:r>
        <w:r>
          <w:rPr>
            <w:webHidden/>
          </w:rPr>
          <w:fldChar w:fldCharType="begin"/>
        </w:r>
        <w:r>
          <w:rPr>
            <w:webHidden/>
          </w:rPr>
          <w:instrText xml:space="preserve"> PAGEREF _Toc29302912 \h </w:instrText>
        </w:r>
        <w:r>
          <w:rPr>
            <w:webHidden/>
          </w:rPr>
        </w:r>
        <w:r>
          <w:rPr>
            <w:webHidden/>
          </w:rPr>
          <w:fldChar w:fldCharType="separate"/>
        </w:r>
        <w:r w:rsidR="00FA063B">
          <w:rPr>
            <w:webHidden/>
          </w:rPr>
          <w:t>40</w:t>
        </w:r>
        <w:r>
          <w:rPr>
            <w:webHidden/>
          </w:rPr>
          <w:fldChar w:fldCharType="end"/>
        </w:r>
      </w:hyperlink>
    </w:p>
    <w:p w14:paraId="2BADE454" w14:textId="6568C2CF" w:rsidR="001F7E9C" w:rsidRDefault="001F7E9C">
      <w:pPr>
        <w:pStyle w:val="Sumrio2"/>
        <w:rPr>
          <w:rFonts w:asciiTheme="minorHAnsi" w:eastAsiaTheme="minorEastAsia" w:hAnsiTheme="minorHAnsi" w:cstheme="minorBidi"/>
          <w:caps w:val="0"/>
          <w:sz w:val="22"/>
          <w:szCs w:val="22"/>
        </w:rPr>
      </w:pPr>
      <w:hyperlink w:anchor="_Toc29302913" w:history="1">
        <w:r w:rsidRPr="005C1A7A">
          <w:rPr>
            <w:rStyle w:val="Hyperlink"/>
          </w:rPr>
          <w:t>22 - OUTROS ENCARGOS SOBRE A DÍVIDA POR CONTRATO</w:t>
        </w:r>
        <w:r>
          <w:rPr>
            <w:webHidden/>
          </w:rPr>
          <w:tab/>
        </w:r>
        <w:r>
          <w:rPr>
            <w:webHidden/>
          </w:rPr>
          <w:fldChar w:fldCharType="begin"/>
        </w:r>
        <w:r>
          <w:rPr>
            <w:webHidden/>
          </w:rPr>
          <w:instrText xml:space="preserve"> PAGEREF _Toc29302913 \h </w:instrText>
        </w:r>
        <w:r>
          <w:rPr>
            <w:webHidden/>
          </w:rPr>
        </w:r>
        <w:r>
          <w:rPr>
            <w:webHidden/>
          </w:rPr>
          <w:fldChar w:fldCharType="separate"/>
        </w:r>
        <w:r w:rsidR="00FA063B">
          <w:rPr>
            <w:webHidden/>
          </w:rPr>
          <w:t>41</w:t>
        </w:r>
        <w:r>
          <w:rPr>
            <w:webHidden/>
          </w:rPr>
          <w:fldChar w:fldCharType="end"/>
        </w:r>
      </w:hyperlink>
    </w:p>
    <w:p w14:paraId="491D47F3" w14:textId="3552BB1C" w:rsidR="001F7E9C" w:rsidRDefault="001F7E9C">
      <w:pPr>
        <w:pStyle w:val="Sumrio2"/>
        <w:rPr>
          <w:rFonts w:asciiTheme="minorHAnsi" w:eastAsiaTheme="minorEastAsia" w:hAnsiTheme="minorHAnsi" w:cstheme="minorBidi"/>
          <w:caps w:val="0"/>
          <w:sz w:val="22"/>
          <w:szCs w:val="22"/>
        </w:rPr>
      </w:pPr>
      <w:hyperlink w:anchor="_Toc29302914" w:history="1">
        <w:r w:rsidRPr="005C1A7A">
          <w:rPr>
            <w:rStyle w:val="Hyperlink"/>
          </w:rPr>
          <w:t>23 - JUROS, DESÁGIOS E DESCONTOS DA DÍVIDA MOBILIÁRIA</w:t>
        </w:r>
        <w:r>
          <w:rPr>
            <w:webHidden/>
          </w:rPr>
          <w:tab/>
        </w:r>
        <w:r>
          <w:rPr>
            <w:webHidden/>
          </w:rPr>
          <w:fldChar w:fldCharType="begin"/>
        </w:r>
        <w:r>
          <w:rPr>
            <w:webHidden/>
          </w:rPr>
          <w:instrText xml:space="preserve"> PAGEREF _Toc29302914 \h </w:instrText>
        </w:r>
        <w:r>
          <w:rPr>
            <w:webHidden/>
          </w:rPr>
        </w:r>
        <w:r>
          <w:rPr>
            <w:webHidden/>
          </w:rPr>
          <w:fldChar w:fldCharType="separate"/>
        </w:r>
        <w:r w:rsidR="00FA063B">
          <w:rPr>
            <w:webHidden/>
          </w:rPr>
          <w:t>41</w:t>
        </w:r>
        <w:r>
          <w:rPr>
            <w:webHidden/>
          </w:rPr>
          <w:fldChar w:fldCharType="end"/>
        </w:r>
      </w:hyperlink>
    </w:p>
    <w:p w14:paraId="035E2287" w14:textId="6FAB6C84" w:rsidR="001F7E9C" w:rsidRDefault="001F7E9C">
      <w:pPr>
        <w:pStyle w:val="Sumrio2"/>
        <w:rPr>
          <w:rFonts w:asciiTheme="minorHAnsi" w:eastAsiaTheme="minorEastAsia" w:hAnsiTheme="minorHAnsi" w:cstheme="minorBidi"/>
          <w:caps w:val="0"/>
          <w:sz w:val="22"/>
          <w:szCs w:val="22"/>
        </w:rPr>
      </w:pPr>
      <w:hyperlink w:anchor="_Toc29302915" w:history="1">
        <w:r w:rsidRPr="005C1A7A">
          <w:rPr>
            <w:rStyle w:val="Hyperlink"/>
          </w:rPr>
          <w:t>24 - OUTROS ENCARGOS SOBRE A DÍVIDA MOBILIÁRIA</w:t>
        </w:r>
        <w:r>
          <w:rPr>
            <w:webHidden/>
          </w:rPr>
          <w:tab/>
        </w:r>
        <w:r>
          <w:rPr>
            <w:webHidden/>
          </w:rPr>
          <w:fldChar w:fldCharType="begin"/>
        </w:r>
        <w:r>
          <w:rPr>
            <w:webHidden/>
          </w:rPr>
          <w:instrText xml:space="preserve"> PAGEREF _Toc29302915 \h </w:instrText>
        </w:r>
        <w:r>
          <w:rPr>
            <w:webHidden/>
          </w:rPr>
        </w:r>
        <w:r>
          <w:rPr>
            <w:webHidden/>
          </w:rPr>
          <w:fldChar w:fldCharType="separate"/>
        </w:r>
        <w:r w:rsidR="00FA063B">
          <w:rPr>
            <w:webHidden/>
          </w:rPr>
          <w:t>41</w:t>
        </w:r>
        <w:r>
          <w:rPr>
            <w:webHidden/>
          </w:rPr>
          <w:fldChar w:fldCharType="end"/>
        </w:r>
      </w:hyperlink>
    </w:p>
    <w:p w14:paraId="4D5F4213" w14:textId="23D70617" w:rsidR="001F7E9C" w:rsidRDefault="001F7E9C">
      <w:pPr>
        <w:pStyle w:val="Sumrio2"/>
        <w:rPr>
          <w:rFonts w:asciiTheme="minorHAnsi" w:eastAsiaTheme="minorEastAsia" w:hAnsiTheme="minorHAnsi" w:cstheme="minorBidi"/>
          <w:caps w:val="0"/>
          <w:sz w:val="22"/>
          <w:szCs w:val="22"/>
        </w:rPr>
      </w:pPr>
      <w:hyperlink w:anchor="_Toc29302916" w:history="1">
        <w:r w:rsidRPr="005C1A7A">
          <w:rPr>
            <w:rStyle w:val="Hyperlink"/>
          </w:rPr>
          <w:t>25 - ENCARGOS SOBRE OPERAÇÕES DE CRÉDITO POR ANTECIPAÇÃO DA RECEITA</w:t>
        </w:r>
        <w:r>
          <w:rPr>
            <w:webHidden/>
          </w:rPr>
          <w:tab/>
        </w:r>
        <w:r>
          <w:rPr>
            <w:webHidden/>
          </w:rPr>
          <w:fldChar w:fldCharType="begin"/>
        </w:r>
        <w:r>
          <w:rPr>
            <w:webHidden/>
          </w:rPr>
          <w:instrText xml:space="preserve"> PAGEREF _Toc29302916 \h </w:instrText>
        </w:r>
        <w:r>
          <w:rPr>
            <w:webHidden/>
          </w:rPr>
        </w:r>
        <w:r>
          <w:rPr>
            <w:webHidden/>
          </w:rPr>
          <w:fldChar w:fldCharType="separate"/>
        </w:r>
        <w:r w:rsidR="00FA063B">
          <w:rPr>
            <w:webHidden/>
          </w:rPr>
          <w:t>42</w:t>
        </w:r>
        <w:r>
          <w:rPr>
            <w:webHidden/>
          </w:rPr>
          <w:fldChar w:fldCharType="end"/>
        </w:r>
      </w:hyperlink>
    </w:p>
    <w:p w14:paraId="5A76B31C" w14:textId="36A9976F" w:rsidR="001F7E9C" w:rsidRDefault="001F7E9C">
      <w:pPr>
        <w:pStyle w:val="Sumrio2"/>
        <w:rPr>
          <w:rFonts w:asciiTheme="minorHAnsi" w:eastAsiaTheme="minorEastAsia" w:hAnsiTheme="minorHAnsi" w:cstheme="minorBidi"/>
          <w:caps w:val="0"/>
          <w:sz w:val="22"/>
          <w:szCs w:val="22"/>
        </w:rPr>
      </w:pPr>
      <w:hyperlink w:anchor="_Toc29302917" w:history="1">
        <w:r w:rsidRPr="005C1A7A">
          <w:rPr>
            <w:rStyle w:val="Hyperlink"/>
          </w:rPr>
          <w:t>26 - OBRIGAÇÕES DECORRENTES DE POLÍTICA MONETÁRIA</w:t>
        </w:r>
        <w:r>
          <w:rPr>
            <w:webHidden/>
          </w:rPr>
          <w:tab/>
        </w:r>
        <w:r>
          <w:rPr>
            <w:webHidden/>
          </w:rPr>
          <w:fldChar w:fldCharType="begin"/>
        </w:r>
        <w:r>
          <w:rPr>
            <w:webHidden/>
          </w:rPr>
          <w:instrText xml:space="preserve"> PAGEREF _Toc29302917 \h </w:instrText>
        </w:r>
        <w:r>
          <w:rPr>
            <w:webHidden/>
          </w:rPr>
        </w:r>
        <w:r>
          <w:rPr>
            <w:webHidden/>
          </w:rPr>
          <w:fldChar w:fldCharType="separate"/>
        </w:r>
        <w:r w:rsidR="00FA063B">
          <w:rPr>
            <w:webHidden/>
          </w:rPr>
          <w:t>42</w:t>
        </w:r>
        <w:r>
          <w:rPr>
            <w:webHidden/>
          </w:rPr>
          <w:fldChar w:fldCharType="end"/>
        </w:r>
      </w:hyperlink>
    </w:p>
    <w:p w14:paraId="16C21BB5" w14:textId="1D695CB8" w:rsidR="001F7E9C" w:rsidRDefault="001F7E9C">
      <w:pPr>
        <w:pStyle w:val="Sumrio2"/>
        <w:rPr>
          <w:rFonts w:asciiTheme="minorHAnsi" w:eastAsiaTheme="minorEastAsia" w:hAnsiTheme="minorHAnsi" w:cstheme="minorBidi"/>
          <w:caps w:val="0"/>
          <w:sz w:val="22"/>
          <w:szCs w:val="22"/>
        </w:rPr>
      </w:pPr>
      <w:hyperlink w:anchor="_Toc29302918" w:history="1">
        <w:r w:rsidRPr="005C1A7A">
          <w:rPr>
            <w:rStyle w:val="Hyperlink"/>
          </w:rPr>
          <w:t>27 – ENCARGOS PELA HONRA DE AVAIS, GARANTIAS, SEGUROS E SIMILARES</w:t>
        </w:r>
        <w:r>
          <w:rPr>
            <w:webHidden/>
          </w:rPr>
          <w:tab/>
        </w:r>
        <w:r>
          <w:rPr>
            <w:webHidden/>
          </w:rPr>
          <w:fldChar w:fldCharType="begin"/>
        </w:r>
        <w:r>
          <w:rPr>
            <w:webHidden/>
          </w:rPr>
          <w:instrText xml:space="preserve"> PAGEREF _Toc29302918 \h </w:instrText>
        </w:r>
        <w:r>
          <w:rPr>
            <w:webHidden/>
          </w:rPr>
        </w:r>
        <w:r>
          <w:rPr>
            <w:webHidden/>
          </w:rPr>
          <w:fldChar w:fldCharType="separate"/>
        </w:r>
        <w:r w:rsidR="00FA063B">
          <w:rPr>
            <w:webHidden/>
          </w:rPr>
          <w:t>42</w:t>
        </w:r>
        <w:r>
          <w:rPr>
            <w:webHidden/>
          </w:rPr>
          <w:fldChar w:fldCharType="end"/>
        </w:r>
      </w:hyperlink>
    </w:p>
    <w:p w14:paraId="2FAD9CC3" w14:textId="778D27EA" w:rsidR="001F7E9C" w:rsidRDefault="001F7E9C">
      <w:pPr>
        <w:pStyle w:val="Sumrio2"/>
        <w:rPr>
          <w:rFonts w:asciiTheme="minorHAnsi" w:eastAsiaTheme="minorEastAsia" w:hAnsiTheme="minorHAnsi" w:cstheme="minorBidi"/>
          <w:caps w:val="0"/>
          <w:sz w:val="22"/>
          <w:szCs w:val="22"/>
        </w:rPr>
      </w:pPr>
      <w:hyperlink w:anchor="_Toc29302919" w:history="1">
        <w:r w:rsidRPr="005C1A7A">
          <w:rPr>
            <w:rStyle w:val="Hyperlink"/>
          </w:rPr>
          <w:t>28 – REMUNERAÇÃO DE COTAS DE FUNDOS AUTÁRQUICOS</w:t>
        </w:r>
        <w:r>
          <w:rPr>
            <w:webHidden/>
          </w:rPr>
          <w:tab/>
        </w:r>
        <w:r>
          <w:rPr>
            <w:webHidden/>
          </w:rPr>
          <w:fldChar w:fldCharType="begin"/>
        </w:r>
        <w:r>
          <w:rPr>
            <w:webHidden/>
          </w:rPr>
          <w:instrText xml:space="preserve"> PAGEREF _Toc29302919 \h </w:instrText>
        </w:r>
        <w:r>
          <w:rPr>
            <w:webHidden/>
          </w:rPr>
        </w:r>
        <w:r>
          <w:rPr>
            <w:webHidden/>
          </w:rPr>
          <w:fldChar w:fldCharType="separate"/>
        </w:r>
        <w:r w:rsidR="00FA063B">
          <w:rPr>
            <w:webHidden/>
          </w:rPr>
          <w:t>42</w:t>
        </w:r>
        <w:r>
          <w:rPr>
            <w:webHidden/>
          </w:rPr>
          <w:fldChar w:fldCharType="end"/>
        </w:r>
      </w:hyperlink>
    </w:p>
    <w:p w14:paraId="3263AC8C" w14:textId="4ADDB34B" w:rsidR="001F7E9C" w:rsidRDefault="001F7E9C">
      <w:pPr>
        <w:pStyle w:val="Sumrio2"/>
        <w:rPr>
          <w:rFonts w:asciiTheme="minorHAnsi" w:eastAsiaTheme="minorEastAsia" w:hAnsiTheme="minorHAnsi" w:cstheme="minorBidi"/>
          <w:caps w:val="0"/>
          <w:sz w:val="22"/>
          <w:szCs w:val="22"/>
        </w:rPr>
      </w:pPr>
      <w:hyperlink w:anchor="_Toc29302920" w:history="1">
        <w:r w:rsidRPr="005C1A7A">
          <w:rPr>
            <w:rStyle w:val="Hyperlink"/>
          </w:rPr>
          <w:t>29 - DISTRIBUIÇÃO DE RESULTADO DE EMPRESAS ESTATAIS DEPENDENTES</w:t>
        </w:r>
        <w:r>
          <w:rPr>
            <w:webHidden/>
          </w:rPr>
          <w:tab/>
        </w:r>
        <w:r>
          <w:rPr>
            <w:webHidden/>
          </w:rPr>
          <w:fldChar w:fldCharType="begin"/>
        </w:r>
        <w:r>
          <w:rPr>
            <w:webHidden/>
          </w:rPr>
          <w:instrText xml:space="preserve"> PAGEREF _Toc29302920 \h </w:instrText>
        </w:r>
        <w:r>
          <w:rPr>
            <w:webHidden/>
          </w:rPr>
        </w:r>
        <w:r>
          <w:rPr>
            <w:webHidden/>
          </w:rPr>
          <w:fldChar w:fldCharType="separate"/>
        </w:r>
        <w:r w:rsidR="00FA063B">
          <w:rPr>
            <w:webHidden/>
          </w:rPr>
          <w:t>42</w:t>
        </w:r>
        <w:r>
          <w:rPr>
            <w:webHidden/>
          </w:rPr>
          <w:fldChar w:fldCharType="end"/>
        </w:r>
      </w:hyperlink>
    </w:p>
    <w:p w14:paraId="34DF4A2E" w14:textId="0B0DE5AA" w:rsidR="001F7E9C" w:rsidRDefault="001F7E9C">
      <w:pPr>
        <w:pStyle w:val="Sumrio2"/>
        <w:rPr>
          <w:rFonts w:asciiTheme="minorHAnsi" w:eastAsiaTheme="minorEastAsia" w:hAnsiTheme="minorHAnsi" w:cstheme="minorBidi"/>
          <w:caps w:val="0"/>
          <w:sz w:val="22"/>
          <w:szCs w:val="22"/>
        </w:rPr>
      </w:pPr>
      <w:hyperlink w:anchor="_Toc29302921" w:history="1">
        <w:r w:rsidRPr="005C1A7A">
          <w:rPr>
            <w:rStyle w:val="Hyperlink"/>
          </w:rPr>
          <w:t>30 – MATERIAL DE CONSUMO</w:t>
        </w:r>
        <w:r>
          <w:rPr>
            <w:webHidden/>
          </w:rPr>
          <w:tab/>
        </w:r>
        <w:r>
          <w:rPr>
            <w:webHidden/>
          </w:rPr>
          <w:fldChar w:fldCharType="begin"/>
        </w:r>
        <w:r>
          <w:rPr>
            <w:webHidden/>
          </w:rPr>
          <w:instrText xml:space="preserve"> PAGEREF _Toc29302921 \h </w:instrText>
        </w:r>
        <w:r>
          <w:rPr>
            <w:webHidden/>
          </w:rPr>
        </w:r>
        <w:r>
          <w:rPr>
            <w:webHidden/>
          </w:rPr>
          <w:fldChar w:fldCharType="separate"/>
        </w:r>
        <w:r w:rsidR="00FA063B">
          <w:rPr>
            <w:webHidden/>
          </w:rPr>
          <w:t>43</w:t>
        </w:r>
        <w:r>
          <w:rPr>
            <w:webHidden/>
          </w:rPr>
          <w:fldChar w:fldCharType="end"/>
        </w:r>
      </w:hyperlink>
    </w:p>
    <w:p w14:paraId="752D9FF3" w14:textId="6DFDB112" w:rsidR="001F7E9C" w:rsidRDefault="001F7E9C">
      <w:pPr>
        <w:pStyle w:val="Sumrio2"/>
        <w:rPr>
          <w:rFonts w:asciiTheme="minorHAnsi" w:eastAsiaTheme="minorEastAsia" w:hAnsiTheme="minorHAnsi" w:cstheme="minorBidi"/>
          <w:caps w:val="0"/>
          <w:sz w:val="22"/>
          <w:szCs w:val="22"/>
        </w:rPr>
      </w:pPr>
      <w:hyperlink w:anchor="_Toc29302922" w:history="1">
        <w:r w:rsidRPr="005C1A7A">
          <w:rPr>
            <w:rStyle w:val="Hyperlink"/>
          </w:rPr>
          <w:t>31 – PREMIAÇÕES CULTURAIS, ARTÍSTICAS, CIENTÍFICAS, DESPORTIVAS E OUTRAS</w:t>
        </w:r>
        <w:r>
          <w:rPr>
            <w:webHidden/>
          </w:rPr>
          <w:tab/>
        </w:r>
        <w:r>
          <w:rPr>
            <w:webHidden/>
          </w:rPr>
          <w:fldChar w:fldCharType="begin"/>
        </w:r>
        <w:r>
          <w:rPr>
            <w:webHidden/>
          </w:rPr>
          <w:instrText xml:space="preserve"> PAGEREF _Toc29302922 \h </w:instrText>
        </w:r>
        <w:r>
          <w:rPr>
            <w:webHidden/>
          </w:rPr>
        </w:r>
        <w:r>
          <w:rPr>
            <w:webHidden/>
          </w:rPr>
          <w:fldChar w:fldCharType="separate"/>
        </w:r>
        <w:r w:rsidR="00FA063B">
          <w:rPr>
            <w:webHidden/>
          </w:rPr>
          <w:t>47</w:t>
        </w:r>
        <w:r>
          <w:rPr>
            <w:webHidden/>
          </w:rPr>
          <w:fldChar w:fldCharType="end"/>
        </w:r>
      </w:hyperlink>
    </w:p>
    <w:p w14:paraId="725E13ED" w14:textId="775499BD" w:rsidR="001F7E9C" w:rsidRDefault="001F7E9C">
      <w:pPr>
        <w:pStyle w:val="Sumrio2"/>
        <w:rPr>
          <w:rFonts w:asciiTheme="minorHAnsi" w:eastAsiaTheme="minorEastAsia" w:hAnsiTheme="minorHAnsi" w:cstheme="minorBidi"/>
          <w:caps w:val="0"/>
          <w:sz w:val="22"/>
          <w:szCs w:val="22"/>
        </w:rPr>
      </w:pPr>
      <w:hyperlink w:anchor="_Toc29302923" w:history="1">
        <w:r w:rsidRPr="005C1A7A">
          <w:rPr>
            <w:rStyle w:val="Hyperlink"/>
          </w:rPr>
          <w:t>32 – MATERIAL, BEM OU SERVIÇO PARA DISTRIBUIÇÃO GRATUITA</w:t>
        </w:r>
        <w:r>
          <w:rPr>
            <w:webHidden/>
          </w:rPr>
          <w:tab/>
        </w:r>
        <w:r>
          <w:rPr>
            <w:webHidden/>
          </w:rPr>
          <w:fldChar w:fldCharType="begin"/>
        </w:r>
        <w:r>
          <w:rPr>
            <w:webHidden/>
          </w:rPr>
          <w:instrText xml:space="preserve"> PAGEREF _Toc29302923 \h </w:instrText>
        </w:r>
        <w:r>
          <w:rPr>
            <w:webHidden/>
          </w:rPr>
        </w:r>
        <w:r>
          <w:rPr>
            <w:webHidden/>
          </w:rPr>
          <w:fldChar w:fldCharType="separate"/>
        </w:r>
        <w:r w:rsidR="00FA063B">
          <w:rPr>
            <w:webHidden/>
          </w:rPr>
          <w:t>47</w:t>
        </w:r>
        <w:r>
          <w:rPr>
            <w:webHidden/>
          </w:rPr>
          <w:fldChar w:fldCharType="end"/>
        </w:r>
      </w:hyperlink>
    </w:p>
    <w:p w14:paraId="1E2F659C" w14:textId="66FA8F69" w:rsidR="001F7E9C" w:rsidRDefault="001F7E9C">
      <w:pPr>
        <w:pStyle w:val="Sumrio2"/>
        <w:rPr>
          <w:rFonts w:asciiTheme="minorHAnsi" w:eastAsiaTheme="minorEastAsia" w:hAnsiTheme="minorHAnsi" w:cstheme="minorBidi"/>
          <w:caps w:val="0"/>
          <w:sz w:val="22"/>
          <w:szCs w:val="22"/>
        </w:rPr>
      </w:pPr>
      <w:hyperlink w:anchor="_Toc29302924" w:history="1">
        <w:r w:rsidRPr="005C1A7A">
          <w:rPr>
            <w:rStyle w:val="Hyperlink"/>
          </w:rPr>
          <w:t>33 – PASSAGENS E DESPESAS COM LOCOMOÇÃO</w:t>
        </w:r>
        <w:r>
          <w:rPr>
            <w:webHidden/>
          </w:rPr>
          <w:tab/>
        </w:r>
        <w:r>
          <w:rPr>
            <w:webHidden/>
          </w:rPr>
          <w:fldChar w:fldCharType="begin"/>
        </w:r>
        <w:r>
          <w:rPr>
            <w:webHidden/>
          </w:rPr>
          <w:instrText xml:space="preserve"> PAGEREF _Toc29302924 \h </w:instrText>
        </w:r>
        <w:r>
          <w:rPr>
            <w:webHidden/>
          </w:rPr>
        </w:r>
        <w:r>
          <w:rPr>
            <w:webHidden/>
          </w:rPr>
          <w:fldChar w:fldCharType="separate"/>
        </w:r>
        <w:r w:rsidR="00FA063B">
          <w:rPr>
            <w:webHidden/>
          </w:rPr>
          <w:t>48</w:t>
        </w:r>
        <w:r>
          <w:rPr>
            <w:webHidden/>
          </w:rPr>
          <w:fldChar w:fldCharType="end"/>
        </w:r>
      </w:hyperlink>
    </w:p>
    <w:p w14:paraId="1B59C48D" w14:textId="3B3F0EDD" w:rsidR="001F7E9C" w:rsidRDefault="001F7E9C">
      <w:pPr>
        <w:pStyle w:val="Sumrio2"/>
        <w:rPr>
          <w:rFonts w:asciiTheme="minorHAnsi" w:eastAsiaTheme="minorEastAsia" w:hAnsiTheme="minorHAnsi" w:cstheme="minorBidi"/>
          <w:caps w:val="0"/>
          <w:sz w:val="22"/>
          <w:szCs w:val="22"/>
        </w:rPr>
      </w:pPr>
      <w:hyperlink w:anchor="_Toc29302925" w:history="1">
        <w:r w:rsidRPr="005C1A7A">
          <w:rPr>
            <w:rStyle w:val="Hyperlink"/>
          </w:rPr>
          <w:t>34 – OUTRAS DESPESAS DECORRENTES DE CONTRATOS DE TERCEIRIZAÇÃO</w:t>
        </w:r>
        <w:r>
          <w:rPr>
            <w:webHidden/>
          </w:rPr>
          <w:tab/>
        </w:r>
        <w:r>
          <w:rPr>
            <w:webHidden/>
          </w:rPr>
          <w:fldChar w:fldCharType="begin"/>
        </w:r>
        <w:r>
          <w:rPr>
            <w:webHidden/>
          </w:rPr>
          <w:instrText xml:space="preserve"> PAGEREF _Toc29302925 \h </w:instrText>
        </w:r>
        <w:r>
          <w:rPr>
            <w:webHidden/>
          </w:rPr>
        </w:r>
        <w:r>
          <w:rPr>
            <w:webHidden/>
          </w:rPr>
          <w:fldChar w:fldCharType="separate"/>
        </w:r>
        <w:r w:rsidR="00FA063B">
          <w:rPr>
            <w:webHidden/>
          </w:rPr>
          <w:t>49</w:t>
        </w:r>
        <w:r>
          <w:rPr>
            <w:webHidden/>
          </w:rPr>
          <w:fldChar w:fldCharType="end"/>
        </w:r>
      </w:hyperlink>
    </w:p>
    <w:p w14:paraId="5DD61582" w14:textId="51CB8F07" w:rsidR="001F7E9C" w:rsidRDefault="001F7E9C">
      <w:pPr>
        <w:pStyle w:val="Sumrio2"/>
        <w:rPr>
          <w:rFonts w:asciiTheme="minorHAnsi" w:eastAsiaTheme="minorEastAsia" w:hAnsiTheme="minorHAnsi" w:cstheme="minorBidi"/>
          <w:caps w:val="0"/>
          <w:sz w:val="22"/>
          <w:szCs w:val="22"/>
        </w:rPr>
      </w:pPr>
      <w:hyperlink w:anchor="_Toc29302926" w:history="1">
        <w:r w:rsidRPr="005C1A7A">
          <w:rPr>
            <w:rStyle w:val="Hyperlink"/>
          </w:rPr>
          <w:t>35 – SERVIÇOS DE CONSULTORIA</w:t>
        </w:r>
        <w:r>
          <w:rPr>
            <w:webHidden/>
          </w:rPr>
          <w:tab/>
        </w:r>
        <w:r>
          <w:rPr>
            <w:webHidden/>
          </w:rPr>
          <w:fldChar w:fldCharType="begin"/>
        </w:r>
        <w:r>
          <w:rPr>
            <w:webHidden/>
          </w:rPr>
          <w:instrText xml:space="preserve"> PAGEREF _Toc29302926 \h </w:instrText>
        </w:r>
        <w:r>
          <w:rPr>
            <w:webHidden/>
          </w:rPr>
        </w:r>
        <w:r>
          <w:rPr>
            <w:webHidden/>
          </w:rPr>
          <w:fldChar w:fldCharType="separate"/>
        </w:r>
        <w:r w:rsidR="00FA063B">
          <w:rPr>
            <w:webHidden/>
          </w:rPr>
          <w:t>49</w:t>
        </w:r>
        <w:r>
          <w:rPr>
            <w:webHidden/>
          </w:rPr>
          <w:fldChar w:fldCharType="end"/>
        </w:r>
      </w:hyperlink>
    </w:p>
    <w:p w14:paraId="79041695" w14:textId="3441B8CA" w:rsidR="001F7E9C" w:rsidRDefault="001F7E9C">
      <w:pPr>
        <w:pStyle w:val="Sumrio2"/>
        <w:rPr>
          <w:rFonts w:asciiTheme="minorHAnsi" w:eastAsiaTheme="minorEastAsia" w:hAnsiTheme="minorHAnsi" w:cstheme="minorBidi"/>
          <w:caps w:val="0"/>
          <w:sz w:val="22"/>
          <w:szCs w:val="22"/>
        </w:rPr>
      </w:pPr>
      <w:hyperlink w:anchor="_Toc29302927" w:history="1">
        <w:r w:rsidRPr="005C1A7A">
          <w:rPr>
            <w:rStyle w:val="Hyperlink"/>
          </w:rPr>
          <w:t>36 – OUTROS SERVIÇOS DE TERCEIROS – PESSOA FÍSICA</w:t>
        </w:r>
        <w:r>
          <w:rPr>
            <w:webHidden/>
          </w:rPr>
          <w:tab/>
        </w:r>
        <w:r>
          <w:rPr>
            <w:webHidden/>
          </w:rPr>
          <w:fldChar w:fldCharType="begin"/>
        </w:r>
        <w:r>
          <w:rPr>
            <w:webHidden/>
          </w:rPr>
          <w:instrText xml:space="preserve"> PAGEREF _Toc29302927 \h </w:instrText>
        </w:r>
        <w:r>
          <w:rPr>
            <w:webHidden/>
          </w:rPr>
        </w:r>
        <w:r>
          <w:rPr>
            <w:webHidden/>
          </w:rPr>
          <w:fldChar w:fldCharType="separate"/>
        </w:r>
        <w:r w:rsidR="00FA063B">
          <w:rPr>
            <w:webHidden/>
          </w:rPr>
          <w:t>49</w:t>
        </w:r>
        <w:r>
          <w:rPr>
            <w:webHidden/>
          </w:rPr>
          <w:fldChar w:fldCharType="end"/>
        </w:r>
      </w:hyperlink>
    </w:p>
    <w:p w14:paraId="2CE343B9" w14:textId="31E578BF" w:rsidR="001F7E9C" w:rsidRDefault="001F7E9C">
      <w:pPr>
        <w:pStyle w:val="Sumrio2"/>
        <w:rPr>
          <w:rFonts w:asciiTheme="minorHAnsi" w:eastAsiaTheme="minorEastAsia" w:hAnsiTheme="minorHAnsi" w:cstheme="minorBidi"/>
          <w:caps w:val="0"/>
          <w:sz w:val="22"/>
          <w:szCs w:val="22"/>
        </w:rPr>
      </w:pPr>
      <w:hyperlink w:anchor="_Toc29302928" w:history="1">
        <w:r w:rsidRPr="005C1A7A">
          <w:rPr>
            <w:rStyle w:val="Hyperlink"/>
          </w:rPr>
          <w:t>37 – LOCAÇÃO DE MÃO-DE-OBRA</w:t>
        </w:r>
        <w:r>
          <w:rPr>
            <w:webHidden/>
          </w:rPr>
          <w:tab/>
        </w:r>
        <w:r>
          <w:rPr>
            <w:webHidden/>
          </w:rPr>
          <w:fldChar w:fldCharType="begin"/>
        </w:r>
        <w:r>
          <w:rPr>
            <w:webHidden/>
          </w:rPr>
          <w:instrText xml:space="preserve"> PAGEREF _Toc29302928 \h </w:instrText>
        </w:r>
        <w:r>
          <w:rPr>
            <w:webHidden/>
          </w:rPr>
        </w:r>
        <w:r>
          <w:rPr>
            <w:webHidden/>
          </w:rPr>
          <w:fldChar w:fldCharType="separate"/>
        </w:r>
        <w:r w:rsidR="00FA063B">
          <w:rPr>
            <w:webHidden/>
          </w:rPr>
          <w:t>52</w:t>
        </w:r>
        <w:r>
          <w:rPr>
            <w:webHidden/>
          </w:rPr>
          <w:fldChar w:fldCharType="end"/>
        </w:r>
      </w:hyperlink>
    </w:p>
    <w:p w14:paraId="25A9D1C5" w14:textId="3E2AC366" w:rsidR="001F7E9C" w:rsidRDefault="001F7E9C">
      <w:pPr>
        <w:pStyle w:val="Sumrio2"/>
        <w:rPr>
          <w:rFonts w:asciiTheme="minorHAnsi" w:eastAsiaTheme="minorEastAsia" w:hAnsiTheme="minorHAnsi" w:cstheme="minorBidi"/>
          <w:caps w:val="0"/>
          <w:sz w:val="22"/>
          <w:szCs w:val="22"/>
        </w:rPr>
      </w:pPr>
      <w:hyperlink w:anchor="_Toc29302929" w:history="1">
        <w:r w:rsidRPr="005C1A7A">
          <w:rPr>
            <w:rStyle w:val="Hyperlink"/>
          </w:rPr>
          <w:t>38 – ARRENDAMENTO MERCANTIL</w:t>
        </w:r>
        <w:r>
          <w:rPr>
            <w:webHidden/>
          </w:rPr>
          <w:tab/>
        </w:r>
        <w:r>
          <w:rPr>
            <w:webHidden/>
          </w:rPr>
          <w:fldChar w:fldCharType="begin"/>
        </w:r>
        <w:r>
          <w:rPr>
            <w:webHidden/>
          </w:rPr>
          <w:instrText xml:space="preserve"> PAGEREF _Toc29302929 \h </w:instrText>
        </w:r>
        <w:r>
          <w:rPr>
            <w:webHidden/>
          </w:rPr>
        </w:r>
        <w:r>
          <w:rPr>
            <w:webHidden/>
          </w:rPr>
          <w:fldChar w:fldCharType="separate"/>
        </w:r>
        <w:r w:rsidR="00FA063B">
          <w:rPr>
            <w:webHidden/>
          </w:rPr>
          <w:t>53</w:t>
        </w:r>
        <w:r>
          <w:rPr>
            <w:webHidden/>
          </w:rPr>
          <w:fldChar w:fldCharType="end"/>
        </w:r>
      </w:hyperlink>
    </w:p>
    <w:p w14:paraId="7EE149EE" w14:textId="01CF42EB" w:rsidR="001F7E9C" w:rsidRDefault="001F7E9C">
      <w:pPr>
        <w:pStyle w:val="Sumrio2"/>
        <w:rPr>
          <w:rFonts w:asciiTheme="minorHAnsi" w:eastAsiaTheme="minorEastAsia" w:hAnsiTheme="minorHAnsi" w:cstheme="minorBidi"/>
          <w:caps w:val="0"/>
          <w:sz w:val="22"/>
          <w:szCs w:val="22"/>
        </w:rPr>
      </w:pPr>
      <w:hyperlink w:anchor="_Toc29302930" w:history="1">
        <w:r w:rsidRPr="005C1A7A">
          <w:rPr>
            <w:rStyle w:val="Hyperlink"/>
          </w:rPr>
          <w:t>39 - OUTROS SERVIÇOS DE TERCEIROS - PESSOA JURÍDICA</w:t>
        </w:r>
        <w:r>
          <w:rPr>
            <w:webHidden/>
          </w:rPr>
          <w:tab/>
        </w:r>
        <w:r>
          <w:rPr>
            <w:webHidden/>
          </w:rPr>
          <w:fldChar w:fldCharType="begin"/>
        </w:r>
        <w:r>
          <w:rPr>
            <w:webHidden/>
          </w:rPr>
          <w:instrText xml:space="preserve"> PAGEREF _Toc29302930 \h </w:instrText>
        </w:r>
        <w:r>
          <w:rPr>
            <w:webHidden/>
          </w:rPr>
        </w:r>
        <w:r>
          <w:rPr>
            <w:webHidden/>
          </w:rPr>
          <w:fldChar w:fldCharType="separate"/>
        </w:r>
        <w:r w:rsidR="00FA063B">
          <w:rPr>
            <w:webHidden/>
          </w:rPr>
          <w:t>54</w:t>
        </w:r>
        <w:r>
          <w:rPr>
            <w:webHidden/>
          </w:rPr>
          <w:fldChar w:fldCharType="end"/>
        </w:r>
      </w:hyperlink>
    </w:p>
    <w:p w14:paraId="23DE27B9" w14:textId="4364C5EC" w:rsidR="001F7E9C" w:rsidRDefault="001F7E9C">
      <w:pPr>
        <w:pStyle w:val="Sumrio2"/>
        <w:rPr>
          <w:rFonts w:asciiTheme="minorHAnsi" w:eastAsiaTheme="minorEastAsia" w:hAnsiTheme="minorHAnsi" w:cstheme="minorBidi"/>
          <w:caps w:val="0"/>
          <w:sz w:val="22"/>
          <w:szCs w:val="22"/>
        </w:rPr>
      </w:pPr>
      <w:hyperlink w:anchor="_Toc29302931" w:history="1">
        <w:r w:rsidRPr="005C1A7A">
          <w:rPr>
            <w:rStyle w:val="Hyperlink"/>
          </w:rPr>
          <w:t>40 - Serviços de Tecnologia da Informação e Comunicação -  Pessoa Jurídica</w:t>
        </w:r>
        <w:r>
          <w:rPr>
            <w:webHidden/>
          </w:rPr>
          <w:tab/>
        </w:r>
        <w:r>
          <w:rPr>
            <w:webHidden/>
          </w:rPr>
          <w:fldChar w:fldCharType="begin"/>
        </w:r>
        <w:r>
          <w:rPr>
            <w:webHidden/>
          </w:rPr>
          <w:instrText xml:space="preserve"> PAGEREF _Toc29302931 \h </w:instrText>
        </w:r>
        <w:r>
          <w:rPr>
            <w:webHidden/>
          </w:rPr>
        </w:r>
        <w:r>
          <w:rPr>
            <w:webHidden/>
          </w:rPr>
          <w:fldChar w:fldCharType="separate"/>
        </w:r>
        <w:r w:rsidR="00FA063B">
          <w:rPr>
            <w:webHidden/>
          </w:rPr>
          <w:t>65</w:t>
        </w:r>
        <w:r>
          <w:rPr>
            <w:webHidden/>
          </w:rPr>
          <w:fldChar w:fldCharType="end"/>
        </w:r>
      </w:hyperlink>
    </w:p>
    <w:p w14:paraId="1CA6AC37" w14:textId="7073ED22" w:rsidR="001F7E9C" w:rsidRDefault="001F7E9C">
      <w:pPr>
        <w:pStyle w:val="Sumrio2"/>
        <w:rPr>
          <w:rFonts w:asciiTheme="minorHAnsi" w:eastAsiaTheme="minorEastAsia" w:hAnsiTheme="minorHAnsi" w:cstheme="minorBidi"/>
          <w:caps w:val="0"/>
          <w:sz w:val="22"/>
          <w:szCs w:val="22"/>
        </w:rPr>
      </w:pPr>
      <w:hyperlink w:anchor="_Toc29302932" w:history="1">
        <w:r w:rsidRPr="005C1A7A">
          <w:rPr>
            <w:rStyle w:val="Hyperlink"/>
          </w:rPr>
          <w:t>41 – CONTRIBUIÇÕES</w:t>
        </w:r>
        <w:r>
          <w:rPr>
            <w:webHidden/>
          </w:rPr>
          <w:tab/>
        </w:r>
        <w:r>
          <w:rPr>
            <w:webHidden/>
          </w:rPr>
          <w:fldChar w:fldCharType="begin"/>
        </w:r>
        <w:r>
          <w:rPr>
            <w:webHidden/>
          </w:rPr>
          <w:instrText xml:space="preserve"> PAGEREF _Toc29302932 \h </w:instrText>
        </w:r>
        <w:r>
          <w:rPr>
            <w:webHidden/>
          </w:rPr>
        </w:r>
        <w:r>
          <w:rPr>
            <w:webHidden/>
          </w:rPr>
          <w:fldChar w:fldCharType="separate"/>
        </w:r>
        <w:r w:rsidR="00FA063B">
          <w:rPr>
            <w:webHidden/>
          </w:rPr>
          <w:t>66</w:t>
        </w:r>
        <w:r>
          <w:rPr>
            <w:webHidden/>
          </w:rPr>
          <w:fldChar w:fldCharType="end"/>
        </w:r>
      </w:hyperlink>
    </w:p>
    <w:p w14:paraId="412982D0" w14:textId="549C0266" w:rsidR="001F7E9C" w:rsidRDefault="001F7E9C">
      <w:pPr>
        <w:pStyle w:val="Sumrio2"/>
        <w:rPr>
          <w:rFonts w:asciiTheme="minorHAnsi" w:eastAsiaTheme="minorEastAsia" w:hAnsiTheme="minorHAnsi" w:cstheme="minorBidi"/>
          <w:caps w:val="0"/>
          <w:sz w:val="22"/>
          <w:szCs w:val="22"/>
        </w:rPr>
      </w:pPr>
      <w:hyperlink w:anchor="_Toc29302933" w:history="1">
        <w:r w:rsidRPr="005C1A7A">
          <w:rPr>
            <w:rStyle w:val="Hyperlink"/>
          </w:rPr>
          <w:t>42 – AUXÍLIOS</w:t>
        </w:r>
        <w:r>
          <w:rPr>
            <w:webHidden/>
          </w:rPr>
          <w:tab/>
        </w:r>
        <w:r>
          <w:rPr>
            <w:webHidden/>
          </w:rPr>
          <w:fldChar w:fldCharType="begin"/>
        </w:r>
        <w:r>
          <w:rPr>
            <w:webHidden/>
          </w:rPr>
          <w:instrText xml:space="preserve"> PAGEREF _Toc29302933 \h </w:instrText>
        </w:r>
        <w:r>
          <w:rPr>
            <w:webHidden/>
          </w:rPr>
        </w:r>
        <w:r>
          <w:rPr>
            <w:webHidden/>
          </w:rPr>
          <w:fldChar w:fldCharType="separate"/>
        </w:r>
        <w:r w:rsidR="00FA063B">
          <w:rPr>
            <w:webHidden/>
          </w:rPr>
          <w:t>67</w:t>
        </w:r>
        <w:r>
          <w:rPr>
            <w:webHidden/>
          </w:rPr>
          <w:fldChar w:fldCharType="end"/>
        </w:r>
      </w:hyperlink>
    </w:p>
    <w:p w14:paraId="708C2E51" w14:textId="3B8AAD71" w:rsidR="001F7E9C" w:rsidRDefault="001F7E9C">
      <w:pPr>
        <w:pStyle w:val="Sumrio2"/>
        <w:rPr>
          <w:rFonts w:asciiTheme="minorHAnsi" w:eastAsiaTheme="minorEastAsia" w:hAnsiTheme="minorHAnsi" w:cstheme="minorBidi"/>
          <w:caps w:val="0"/>
          <w:sz w:val="22"/>
          <w:szCs w:val="22"/>
        </w:rPr>
      </w:pPr>
      <w:hyperlink w:anchor="_Toc29302934" w:history="1">
        <w:r w:rsidRPr="005C1A7A">
          <w:rPr>
            <w:rStyle w:val="Hyperlink"/>
          </w:rPr>
          <w:t>43 - SUBVENÇÕES SOCIAIS</w:t>
        </w:r>
        <w:r>
          <w:rPr>
            <w:webHidden/>
          </w:rPr>
          <w:tab/>
        </w:r>
        <w:r>
          <w:rPr>
            <w:webHidden/>
          </w:rPr>
          <w:fldChar w:fldCharType="begin"/>
        </w:r>
        <w:r>
          <w:rPr>
            <w:webHidden/>
          </w:rPr>
          <w:instrText xml:space="preserve"> PAGEREF _Toc29302934 \h </w:instrText>
        </w:r>
        <w:r>
          <w:rPr>
            <w:webHidden/>
          </w:rPr>
        </w:r>
        <w:r>
          <w:rPr>
            <w:webHidden/>
          </w:rPr>
          <w:fldChar w:fldCharType="separate"/>
        </w:r>
        <w:r w:rsidR="00FA063B">
          <w:rPr>
            <w:webHidden/>
          </w:rPr>
          <w:t>67</w:t>
        </w:r>
        <w:r>
          <w:rPr>
            <w:webHidden/>
          </w:rPr>
          <w:fldChar w:fldCharType="end"/>
        </w:r>
      </w:hyperlink>
    </w:p>
    <w:p w14:paraId="4CD9C193" w14:textId="142EF3F1" w:rsidR="001F7E9C" w:rsidRDefault="001F7E9C">
      <w:pPr>
        <w:pStyle w:val="Sumrio2"/>
        <w:rPr>
          <w:rFonts w:asciiTheme="minorHAnsi" w:eastAsiaTheme="minorEastAsia" w:hAnsiTheme="minorHAnsi" w:cstheme="minorBidi"/>
          <w:caps w:val="0"/>
          <w:sz w:val="22"/>
          <w:szCs w:val="22"/>
        </w:rPr>
      </w:pPr>
      <w:hyperlink w:anchor="_Toc29302935" w:history="1">
        <w:r w:rsidRPr="005C1A7A">
          <w:rPr>
            <w:rStyle w:val="Hyperlink"/>
          </w:rPr>
          <w:t>45 - Subvenções Econômicas</w:t>
        </w:r>
        <w:r>
          <w:rPr>
            <w:webHidden/>
          </w:rPr>
          <w:tab/>
        </w:r>
        <w:r>
          <w:rPr>
            <w:webHidden/>
          </w:rPr>
          <w:fldChar w:fldCharType="begin"/>
        </w:r>
        <w:r>
          <w:rPr>
            <w:webHidden/>
          </w:rPr>
          <w:instrText xml:space="preserve"> PAGEREF _Toc29302935 \h </w:instrText>
        </w:r>
        <w:r>
          <w:rPr>
            <w:webHidden/>
          </w:rPr>
        </w:r>
        <w:r>
          <w:rPr>
            <w:webHidden/>
          </w:rPr>
          <w:fldChar w:fldCharType="separate"/>
        </w:r>
        <w:r w:rsidR="00FA063B">
          <w:rPr>
            <w:webHidden/>
          </w:rPr>
          <w:t>67</w:t>
        </w:r>
        <w:r>
          <w:rPr>
            <w:webHidden/>
          </w:rPr>
          <w:fldChar w:fldCharType="end"/>
        </w:r>
      </w:hyperlink>
    </w:p>
    <w:p w14:paraId="58E410D3" w14:textId="0DFEC915" w:rsidR="001F7E9C" w:rsidRDefault="001F7E9C">
      <w:pPr>
        <w:pStyle w:val="Sumrio2"/>
        <w:rPr>
          <w:rFonts w:asciiTheme="minorHAnsi" w:eastAsiaTheme="minorEastAsia" w:hAnsiTheme="minorHAnsi" w:cstheme="minorBidi"/>
          <w:caps w:val="0"/>
          <w:sz w:val="22"/>
          <w:szCs w:val="22"/>
        </w:rPr>
      </w:pPr>
      <w:hyperlink w:anchor="_Toc29302936" w:history="1">
        <w:r w:rsidRPr="005C1A7A">
          <w:rPr>
            <w:rStyle w:val="Hyperlink"/>
          </w:rPr>
          <w:t>46 -AUXÍLIO – ALIMENTAÇÃO</w:t>
        </w:r>
        <w:r>
          <w:rPr>
            <w:webHidden/>
          </w:rPr>
          <w:tab/>
        </w:r>
        <w:r>
          <w:rPr>
            <w:webHidden/>
          </w:rPr>
          <w:fldChar w:fldCharType="begin"/>
        </w:r>
        <w:r>
          <w:rPr>
            <w:webHidden/>
          </w:rPr>
          <w:instrText xml:space="preserve"> PAGEREF _Toc29302936 \h </w:instrText>
        </w:r>
        <w:r>
          <w:rPr>
            <w:webHidden/>
          </w:rPr>
        </w:r>
        <w:r>
          <w:rPr>
            <w:webHidden/>
          </w:rPr>
          <w:fldChar w:fldCharType="separate"/>
        </w:r>
        <w:r w:rsidR="00FA063B">
          <w:rPr>
            <w:webHidden/>
          </w:rPr>
          <w:t>68</w:t>
        </w:r>
        <w:r>
          <w:rPr>
            <w:webHidden/>
          </w:rPr>
          <w:fldChar w:fldCharType="end"/>
        </w:r>
      </w:hyperlink>
    </w:p>
    <w:p w14:paraId="4066421F" w14:textId="5B568280" w:rsidR="001F7E9C" w:rsidRDefault="001F7E9C">
      <w:pPr>
        <w:pStyle w:val="Sumrio2"/>
        <w:rPr>
          <w:rFonts w:asciiTheme="minorHAnsi" w:eastAsiaTheme="minorEastAsia" w:hAnsiTheme="minorHAnsi" w:cstheme="minorBidi"/>
          <w:caps w:val="0"/>
          <w:sz w:val="22"/>
          <w:szCs w:val="22"/>
        </w:rPr>
      </w:pPr>
      <w:hyperlink w:anchor="_Toc29302937" w:history="1">
        <w:r w:rsidRPr="005C1A7A">
          <w:rPr>
            <w:rStyle w:val="Hyperlink"/>
          </w:rPr>
          <w:t>47 – OBRIGAÇÕES TRIBUTÁRIAS E CONTRIBUTIVAS</w:t>
        </w:r>
        <w:r>
          <w:rPr>
            <w:webHidden/>
          </w:rPr>
          <w:tab/>
        </w:r>
        <w:r>
          <w:rPr>
            <w:webHidden/>
          </w:rPr>
          <w:fldChar w:fldCharType="begin"/>
        </w:r>
        <w:r>
          <w:rPr>
            <w:webHidden/>
          </w:rPr>
          <w:instrText xml:space="preserve"> PAGEREF _Toc29302937 \h </w:instrText>
        </w:r>
        <w:r>
          <w:rPr>
            <w:webHidden/>
          </w:rPr>
        </w:r>
        <w:r>
          <w:rPr>
            <w:webHidden/>
          </w:rPr>
          <w:fldChar w:fldCharType="separate"/>
        </w:r>
        <w:r w:rsidR="00FA063B">
          <w:rPr>
            <w:webHidden/>
          </w:rPr>
          <w:t>68</w:t>
        </w:r>
        <w:r>
          <w:rPr>
            <w:webHidden/>
          </w:rPr>
          <w:fldChar w:fldCharType="end"/>
        </w:r>
      </w:hyperlink>
    </w:p>
    <w:p w14:paraId="2E038670" w14:textId="4D3FA4D6" w:rsidR="001F7E9C" w:rsidRDefault="001F7E9C">
      <w:pPr>
        <w:pStyle w:val="Sumrio2"/>
        <w:rPr>
          <w:rFonts w:asciiTheme="minorHAnsi" w:eastAsiaTheme="minorEastAsia" w:hAnsiTheme="minorHAnsi" w:cstheme="minorBidi"/>
          <w:caps w:val="0"/>
          <w:sz w:val="22"/>
          <w:szCs w:val="22"/>
        </w:rPr>
      </w:pPr>
      <w:hyperlink w:anchor="_Toc29302938" w:history="1">
        <w:r w:rsidRPr="005C1A7A">
          <w:rPr>
            <w:rStyle w:val="Hyperlink"/>
          </w:rPr>
          <w:t>48 – OUTROS AUXÍLIOS FINANCEIROS A PESSOAS FÍSICAS</w:t>
        </w:r>
        <w:r>
          <w:rPr>
            <w:webHidden/>
          </w:rPr>
          <w:tab/>
        </w:r>
        <w:r>
          <w:rPr>
            <w:webHidden/>
          </w:rPr>
          <w:fldChar w:fldCharType="begin"/>
        </w:r>
        <w:r>
          <w:rPr>
            <w:webHidden/>
          </w:rPr>
          <w:instrText xml:space="preserve"> PAGEREF _Toc29302938 \h </w:instrText>
        </w:r>
        <w:r>
          <w:rPr>
            <w:webHidden/>
          </w:rPr>
        </w:r>
        <w:r>
          <w:rPr>
            <w:webHidden/>
          </w:rPr>
          <w:fldChar w:fldCharType="separate"/>
        </w:r>
        <w:r w:rsidR="00FA063B">
          <w:rPr>
            <w:webHidden/>
          </w:rPr>
          <w:t>69</w:t>
        </w:r>
        <w:r>
          <w:rPr>
            <w:webHidden/>
          </w:rPr>
          <w:fldChar w:fldCharType="end"/>
        </w:r>
      </w:hyperlink>
    </w:p>
    <w:p w14:paraId="58495519" w14:textId="24510994" w:rsidR="001F7E9C" w:rsidRDefault="001F7E9C">
      <w:pPr>
        <w:pStyle w:val="Sumrio2"/>
        <w:rPr>
          <w:rFonts w:asciiTheme="minorHAnsi" w:eastAsiaTheme="minorEastAsia" w:hAnsiTheme="minorHAnsi" w:cstheme="minorBidi"/>
          <w:caps w:val="0"/>
          <w:sz w:val="22"/>
          <w:szCs w:val="22"/>
        </w:rPr>
      </w:pPr>
      <w:hyperlink w:anchor="_Toc29302939" w:history="1">
        <w:r w:rsidRPr="005C1A7A">
          <w:rPr>
            <w:rStyle w:val="Hyperlink"/>
          </w:rPr>
          <w:t>49 - AUXÍLIO – TRANSPORTE</w:t>
        </w:r>
        <w:r>
          <w:rPr>
            <w:webHidden/>
          </w:rPr>
          <w:tab/>
        </w:r>
        <w:r>
          <w:rPr>
            <w:webHidden/>
          </w:rPr>
          <w:fldChar w:fldCharType="begin"/>
        </w:r>
        <w:r>
          <w:rPr>
            <w:webHidden/>
          </w:rPr>
          <w:instrText xml:space="preserve"> PAGEREF _Toc29302939 \h </w:instrText>
        </w:r>
        <w:r>
          <w:rPr>
            <w:webHidden/>
          </w:rPr>
        </w:r>
        <w:r>
          <w:rPr>
            <w:webHidden/>
          </w:rPr>
          <w:fldChar w:fldCharType="separate"/>
        </w:r>
        <w:r w:rsidR="00FA063B">
          <w:rPr>
            <w:webHidden/>
          </w:rPr>
          <w:t>69</w:t>
        </w:r>
        <w:r>
          <w:rPr>
            <w:webHidden/>
          </w:rPr>
          <w:fldChar w:fldCharType="end"/>
        </w:r>
      </w:hyperlink>
    </w:p>
    <w:p w14:paraId="105274D4" w14:textId="3610404B" w:rsidR="001F7E9C" w:rsidRDefault="001F7E9C">
      <w:pPr>
        <w:pStyle w:val="Sumrio2"/>
        <w:rPr>
          <w:rFonts w:asciiTheme="minorHAnsi" w:eastAsiaTheme="minorEastAsia" w:hAnsiTheme="minorHAnsi" w:cstheme="minorBidi"/>
          <w:caps w:val="0"/>
          <w:sz w:val="22"/>
          <w:szCs w:val="22"/>
        </w:rPr>
      </w:pPr>
      <w:hyperlink w:anchor="_Toc29302940" w:history="1">
        <w:r w:rsidRPr="005C1A7A">
          <w:rPr>
            <w:rStyle w:val="Hyperlink"/>
          </w:rPr>
          <w:t>51 - OBRAS E INSTALAÇÕES</w:t>
        </w:r>
        <w:r>
          <w:rPr>
            <w:webHidden/>
          </w:rPr>
          <w:tab/>
        </w:r>
        <w:r>
          <w:rPr>
            <w:webHidden/>
          </w:rPr>
          <w:fldChar w:fldCharType="begin"/>
        </w:r>
        <w:r>
          <w:rPr>
            <w:webHidden/>
          </w:rPr>
          <w:instrText xml:space="preserve"> PAGEREF _Toc29302940 \h </w:instrText>
        </w:r>
        <w:r>
          <w:rPr>
            <w:webHidden/>
          </w:rPr>
        </w:r>
        <w:r>
          <w:rPr>
            <w:webHidden/>
          </w:rPr>
          <w:fldChar w:fldCharType="separate"/>
        </w:r>
        <w:r w:rsidR="00FA063B">
          <w:rPr>
            <w:webHidden/>
          </w:rPr>
          <w:t>70</w:t>
        </w:r>
        <w:r>
          <w:rPr>
            <w:webHidden/>
          </w:rPr>
          <w:fldChar w:fldCharType="end"/>
        </w:r>
      </w:hyperlink>
    </w:p>
    <w:p w14:paraId="4658AD33" w14:textId="394AEC82" w:rsidR="001F7E9C" w:rsidRDefault="001F7E9C">
      <w:pPr>
        <w:pStyle w:val="Sumrio2"/>
        <w:rPr>
          <w:rFonts w:asciiTheme="minorHAnsi" w:eastAsiaTheme="minorEastAsia" w:hAnsiTheme="minorHAnsi" w:cstheme="minorBidi"/>
          <w:caps w:val="0"/>
          <w:sz w:val="22"/>
          <w:szCs w:val="22"/>
        </w:rPr>
      </w:pPr>
      <w:hyperlink w:anchor="_Toc29302941" w:history="1">
        <w:r w:rsidRPr="005C1A7A">
          <w:rPr>
            <w:rStyle w:val="Hyperlink"/>
          </w:rPr>
          <w:t>52 – EQUIPAMENTOS E MATERIAL PERMANENTE</w:t>
        </w:r>
        <w:r>
          <w:rPr>
            <w:webHidden/>
          </w:rPr>
          <w:tab/>
        </w:r>
        <w:r>
          <w:rPr>
            <w:webHidden/>
          </w:rPr>
          <w:fldChar w:fldCharType="begin"/>
        </w:r>
        <w:r>
          <w:rPr>
            <w:webHidden/>
          </w:rPr>
          <w:instrText xml:space="preserve"> PAGEREF _Toc29302941 \h </w:instrText>
        </w:r>
        <w:r>
          <w:rPr>
            <w:webHidden/>
          </w:rPr>
        </w:r>
        <w:r>
          <w:rPr>
            <w:webHidden/>
          </w:rPr>
          <w:fldChar w:fldCharType="separate"/>
        </w:r>
        <w:r w:rsidR="00FA063B">
          <w:rPr>
            <w:webHidden/>
          </w:rPr>
          <w:t>72</w:t>
        </w:r>
        <w:r>
          <w:rPr>
            <w:webHidden/>
          </w:rPr>
          <w:fldChar w:fldCharType="end"/>
        </w:r>
      </w:hyperlink>
    </w:p>
    <w:p w14:paraId="52F9629B" w14:textId="21DA9218" w:rsidR="001F7E9C" w:rsidRDefault="001F7E9C">
      <w:pPr>
        <w:pStyle w:val="Sumrio2"/>
        <w:rPr>
          <w:rFonts w:asciiTheme="minorHAnsi" w:eastAsiaTheme="minorEastAsia" w:hAnsiTheme="minorHAnsi" w:cstheme="minorBidi"/>
          <w:caps w:val="0"/>
          <w:sz w:val="22"/>
          <w:szCs w:val="22"/>
        </w:rPr>
      </w:pPr>
      <w:hyperlink w:anchor="_Toc29302942" w:history="1">
        <w:r w:rsidRPr="005C1A7A">
          <w:rPr>
            <w:rStyle w:val="Hyperlink"/>
          </w:rPr>
          <w:t>53 - Aposentadorias do RGPS - Área Rural</w:t>
        </w:r>
        <w:r>
          <w:rPr>
            <w:webHidden/>
          </w:rPr>
          <w:tab/>
        </w:r>
        <w:r>
          <w:rPr>
            <w:webHidden/>
          </w:rPr>
          <w:fldChar w:fldCharType="begin"/>
        </w:r>
        <w:r>
          <w:rPr>
            <w:webHidden/>
          </w:rPr>
          <w:instrText xml:space="preserve"> PAGEREF _Toc29302942 \h </w:instrText>
        </w:r>
        <w:r>
          <w:rPr>
            <w:webHidden/>
          </w:rPr>
        </w:r>
        <w:r>
          <w:rPr>
            <w:webHidden/>
          </w:rPr>
          <w:fldChar w:fldCharType="separate"/>
        </w:r>
        <w:r w:rsidR="00FA063B">
          <w:rPr>
            <w:webHidden/>
          </w:rPr>
          <w:t>75</w:t>
        </w:r>
        <w:r>
          <w:rPr>
            <w:webHidden/>
          </w:rPr>
          <w:fldChar w:fldCharType="end"/>
        </w:r>
      </w:hyperlink>
    </w:p>
    <w:p w14:paraId="4448AF6C" w14:textId="3BB44D94" w:rsidR="001F7E9C" w:rsidRDefault="001F7E9C">
      <w:pPr>
        <w:pStyle w:val="Sumrio2"/>
        <w:rPr>
          <w:rFonts w:asciiTheme="minorHAnsi" w:eastAsiaTheme="minorEastAsia" w:hAnsiTheme="minorHAnsi" w:cstheme="minorBidi"/>
          <w:caps w:val="0"/>
          <w:sz w:val="22"/>
          <w:szCs w:val="22"/>
        </w:rPr>
      </w:pPr>
      <w:hyperlink w:anchor="_Toc29302943" w:history="1">
        <w:r w:rsidRPr="005C1A7A">
          <w:rPr>
            <w:rStyle w:val="Hyperlink"/>
          </w:rPr>
          <w:t>54 - Aposentadorias do RGPS - Área Urbana</w:t>
        </w:r>
        <w:r>
          <w:rPr>
            <w:webHidden/>
          </w:rPr>
          <w:tab/>
        </w:r>
        <w:r>
          <w:rPr>
            <w:webHidden/>
          </w:rPr>
          <w:fldChar w:fldCharType="begin"/>
        </w:r>
        <w:r>
          <w:rPr>
            <w:webHidden/>
          </w:rPr>
          <w:instrText xml:space="preserve"> PAGEREF _Toc29302943 \h </w:instrText>
        </w:r>
        <w:r>
          <w:rPr>
            <w:webHidden/>
          </w:rPr>
        </w:r>
        <w:r>
          <w:rPr>
            <w:webHidden/>
          </w:rPr>
          <w:fldChar w:fldCharType="separate"/>
        </w:r>
        <w:r w:rsidR="00FA063B">
          <w:rPr>
            <w:webHidden/>
          </w:rPr>
          <w:t>75</w:t>
        </w:r>
        <w:r>
          <w:rPr>
            <w:webHidden/>
          </w:rPr>
          <w:fldChar w:fldCharType="end"/>
        </w:r>
      </w:hyperlink>
    </w:p>
    <w:p w14:paraId="337E9747" w14:textId="19039AFC" w:rsidR="001F7E9C" w:rsidRDefault="001F7E9C">
      <w:pPr>
        <w:pStyle w:val="Sumrio2"/>
        <w:rPr>
          <w:rFonts w:asciiTheme="minorHAnsi" w:eastAsiaTheme="minorEastAsia" w:hAnsiTheme="minorHAnsi" w:cstheme="minorBidi"/>
          <w:caps w:val="0"/>
          <w:sz w:val="22"/>
          <w:szCs w:val="22"/>
        </w:rPr>
      </w:pPr>
      <w:hyperlink w:anchor="_Toc29302944" w:history="1">
        <w:r w:rsidRPr="005C1A7A">
          <w:rPr>
            <w:rStyle w:val="Hyperlink"/>
          </w:rPr>
          <w:t>55 - Pensões do RGPS - Área Rural</w:t>
        </w:r>
        <w:r>
          <w:rPr>
            <w:webHidden/>
          </w:rPr>
          <w:tab/>
        </w:r>
        <w:r>
          <w:rPr>
            <w:webHidden/>
          </w:rPr>
          <w:fldChar w:fldCharType="begin"/>
        </w:r>
        <w:r>
          <w:rPr>
            <w:webHidden/>
          </w:rPr>
          <w:instrText xml:space="preserve"> PAGEREF _Toc29302944 \h </w:instrText>
        </w:r>
        <w:r>
          <w:rPr>
            <w:webHidden/>
          </w:rPr>
        </w:r>
        <w:r>
          <w:rPr>
            <w:webHidden/>
          </w:rPr>
          <w:fldChar w:fldCharType="separate"/>
        </w:r>
        <w:r w:rsidR="00FA063B">
          <w:rPr>
            <w:webHidden/>
          </w:rPr>
          <w:t>75</w:t>
        </w:r>
        <w:r>
          <w:rPr>
            <w:webHidden/>
          </w:rPr>
          <w:fldChar w:fldCharType="end"/>
        </w:r>
      </w:hyperlink>
    </w:p>
    <w:p w14:paraId="1A7E5EDB" w14:textId="2F27FF1C" w:rsidR="001F7E9C" w:rsidRDefault="001F7E9C">
      <w:pPr>
        <w:pStyle w:val="Sumrio2"/>
        <w:rPr>
          <w:rFonts w:asciiTheme="minorHAnsi" w:eastAsiaTheme="minorEastAsia" w:hAnsiTheme="minorHAnsi" w:cstheme="minorBidi"/>
          <w:caps w:val="0"/>
          <w:sz w:val="22"/>
          <w:szCs w:val="22"/>
        </w:rPr>
      </w:pPr>
      <w:hyperlink w:anchor="_Toc29302945" w:history="1">
        <w:r w:rsidRPr="005C1A7A">
          <w:rPr>
            <w:rStyle w:val="Hyperlink"/>
          </w:rPr>
          <w:t>56 - Pensões do RGPS - Área Urbana</w:t>
        </w:r>
        <w:r>
          <w:rPr>
            <w:webHidden/>
          </w:rPr>
          <w:tab/>
        </w:r>
        <w:r>
          <w:rPr>
            <w:webHidden/>
          </w:rPr>
          <w:fldChar w:fldCharType="begin"/>
        </w:r>
        <w:r>
          <w:rPr>
            <w:webHidden/>
          </w:rPr>
          <w:instrText xml:space="preserve"> PAGEREF _Toc29302945 \h </w:instrText>
        </w:r>
        <w:r>
          <w:rPr>
            <w:webHidden/>
          </w:rPr>
        </w:r>
        <w:r>
          <w:rPr>
            <w:webHidden/>
          </w:rPr>
          <w:fldChar w:fldCharType="separate"/>
        </w:r>
        <w:r w:rsidR="00FA063B">
          <w:rPr>
            <w:webHidden/>
          </w:rPr>
          <w:t>75</w:t>
        </w:r>
        <w:r>
          <w:rPr>
            <w:webHidden/>
          </w:rPr>
          <w:fldChar w:fldCharType="end"/>
        </w:r>
      </w:hyperlink>
    </w:p>
    <w:p w14:paraId="7D09A5C9" w14:textId="428F075B" w:rsidR="001F7E9C" w:rsidRDefault="001F7E9C">
      <w:pPr>
        <w:pStyle w:val="Sumrio2"/>
        <w:rPr>
          <w:rFonts w:asciiTheme="minorHAnsi" w:eastAsiaTheme="minorEastAsia" w:hAnsiTheme="minorHAnsi" w:cstheme="minorBidi"/>
          <w:caps w:val="0"/>
          <w:sz w:val="22"/>
          <w:szCs w:val="22"/>
        </w:rPr>
      </w:pPr>
      <w:hyperlink w:anchor="_Toc29302946" w:history="1">
        <w:r w:rsidRPr="005C1A7A">
          <w:rPr>
            <w:rStyle w:val="Hyperlink"/>
          </w:rPr>
          <w:t>57 - Outros Benefícios do RGPS - Área Rural</w:t>
        </w:r>
        <w:r>
          <w:rPr>
            <w:webHidden/>
          </w:rPr>
          <w:tab/>
        </w:r>
        <w:r>
          <w:rPr>
            <w:webHidden/>
          </w:rPr>
          <w:fldChar w:fldCharType="begin"/>
        </w:r>
        <w:r>
          <w:rPr>
            <w:webHidden/>
          </w:rPr>
          <w:instrText xml:space="preserve"> PAGEREF _Toc29302946 \h </w:instrText>
        </w:r>
        <w:r>
          <w:rPr>
            <w:webHidden/>
          </w:rPr>
        </w:r>
        <w:r>
          <w:rPr>
            <w:webHidden/>
          </w:rPr>
          <w:fldChar w:fldCharType="separate"/>
        </w:r>
        <w:r w:rsidR="00FA063B">
          <w:rPr>
            <w:webHidden/>
          </w:rPr>
          <w:t>75</w:t>
        </w:r>
        <w:r>
          <w:rPr>
            <w:webHidden/>
          </w:rPr>
          <w:fldChar w:fldCharType="end"/>
        </w:r>
      </w:hyperlink>
    </w:p>
    <w:p w14:paraId="762A12FE" w14:textId="72EAB40A" w:rsidR="001F7E9C" w:rsidRDefault="001F7E9C">
      <w:pPr>
        <w:pStyle w:val="Sumrio2"/>
        <w:rPr>
          <w:rFonts w:asciiTheme="minorHAnsi" w:eastAsiaTheme="minorEastAsia" w:hAnsiTheme="minorHAnsi" w:cstheme="minorBidi"/>
          <w:caps w:val="0"/>
          <w:sz w:val="22"/>
          <w:szCs w:val="22"/>
        </w:rPr>
      </w:pPr>
      <w:hyperlink w:anchor="_Toc29302947" w:history="1">
        <w:r w:rsidRPr="005C1A7A">
          <w:rPr>
            <w:rStyle w:val="Hyperlink"/>
          </w:rPr>
          <w:t>58 - Outros Benefícios do RGPS - Área Urbana</w:t>
        </w:r>
        <w:r>
          <w:rPr>
            <w:webHidden/>
          </w:rPr>
          <w:tab/>
        </w:r>
        <w:r>
          <w:rPr>
            <w:webHidden/>
          </w:rPr>
          <w:fldChar w:fldCharType="begin"/>
        </w:r>
        <w:r>
          <w:rPr>
            <w:webHidden/>
          </w:rPr>
          <w:instrText xml:space="preserve"> PAGEREF _Toc29302947 \h </w:instrText>
        </w:r>
        <w:r>
          <w:rPr>
            <w:webHidden/>
          </w:rPr>
        </w:r>
        <w:r>
          <w:rPr>
            <w:webHidden/>
          </w:rPr>
          <w:fldChar w:fldCharType="separate"/>
        </w:r>
        <w:r w:rsidR="00FA063B">
          <w:rPr>
            <w:webHidden/>
          </w:rPr>
          <w:t>75</w:t>
        </w:r>
        <w:r>
          <w:rPr>
            <w:webHidden/>
          </w:rPr>
          <w:fldChar w:fldCharType="end"/>
        </w:r>
      </w:hyperlink>
    </w:p>
    <w:p w14:paraId="47278798" w14:textId="60180149" w:rsidR="001F7E9C" w:rsidRDefault="001F7E9C">
      <w:pPr>
        <w:pStyle w:val="Sumrio2"/>
        <w:rPr>
          <w:rFonts w:asciiTheme="minorHAnsi" w:eastAsiaTheme="minorEastAsia" w:hAnsiTheme="minorHAnsi" w:cstheme="minorBidi"/>
          <w:caps w:val="0"/>
          <w:sz w:val="22"/>
          <w:szCs w:val="22"/>
        </w:rPr>
      </w:pPr>
      <w:hyperlink w:anchor="_Toc29302948" w:history="1">
        <w:r w:rsidRPr="005C1A7A">
          <w:rPr>
            <w:rStyle w:val="Hyperlink"/>
          </w:rPr>
          <w:t>59 - Pensões Especiais</w:t>
        </w:r>
        <w:r>
          <w:rPr>
            <w:webHidden/>
          </w:rPr>
          <w:tab/>
        </w:r>
        <w:r>
          <w:rPr>
            <w:webHidden/>
          </w:rPr>
          <w:fldChar w:fldCharType="begin"/>
        </w:r>
        <w:r>
          <w:rPr>
            <w:webHidden/>
          </w:rPr>
          <w:instrText xml:space="preserve"> PAGEREF _Toc29302948 \h </w:instrText>
        </w:r>
        <w:r>
          <w:rPr>
            <w:webHidden/>
          </w:rPr>
        </w:r>
        <w:r>
          <w:rPr>
            <w:webHidden/>
          </w:rPr>
          <w:fldChar w:fldCharType="separate"/>
        </w:r>
        <w:r w:rsidR="00FA063B">
          <w:rPr>
            <w:webHidden/>
          </w:rPr>
          <w:t>76</w:t>
        </w:r>
        <w:r>
          <w:rPr>
            <w:webHidden/>
          </w:rPr>
          <w:fldChar w:fldCharType="end"/>
        </w:r>
      </w:hyperlink>
    </w:p>
    <w:p w14:paraId="5289ACA8" w14:textId="67984BD7" w:rsidR="001F7E9C" w:rsidRDefault="001F7E9C">
      <w:pPr>
        <w:pStyle w:val="Sumrio2"/>
        <w:rPr>
          <w:rFonts w:asciiTheme="minorHAnsi" w:eastAsiaTheme="minorEastAsia" w:hAnsiTheme="minorHAnsi" w:cstheme="minorBidi"/>
          <w:caps w:val="0"/>
          <w:sz w:val="22"/>
          <w:szCs w:val="22"/>
        </w:rPr>
      </w:pPr>
      <w:hyperlink w:anchor="_Toc29302949" w:history="1">
        <w:r w:rsidRPr="005C1A7A">
          <w:rPr>
            <w:rStyle w:val="Hyperlink"/>
          </w:rPr>
          <w:t>61 - AQUISIÇÃO DE IMÓVEIS</w:t>
        </w:r>
        <w:r>
          <w:rPr>
            <w:webHidden/>
          </w:rPr>
          <w:tab/>
        </w:r>
        <w:r>
          <w:rPr>
            <w:webHidden/>
          </w:rPr>
          <w:fldChar w:fldCharType="begin"/>
        </w:r>
        <w:r>
          <w:rPr>
            <w:webHidden/>
          </w:rPr>
          <w:instrText xml:space="preserve"> PAGEREF _Toc29302949 \h </w:instrText>
        </w:r>
        <w:r>
          <w:rPr>
            <w:webHidden/>
          </w:rPr>
        </w:r>
        <w:r>
          <w:rPr>
            <w:webHidden/>
          </w:rPr>
          <w:fldChar w:fldCharType="separate"/>
        </w:r>
        <w:r w:rsidR="00FA063B">
          <w:rPr>
            <w:webHidden/>
          </w:rPr>
          <w:t>76</w:t>
        </w:r>
        <w:r>
          <w:rPr>
            <w:webHidden/>
          </w:rPr>
          <w:fldChar w:fldCharType="end"/>
        </w:r>
      </w:hyperlink>
    </w:p>
    <w:p w14:paraId="06B18C17" w14:textId="6713798E" w:rsidR="001F7E9C" w:rsidRDefault="001F7E9C">
      <w:pPr>
        <w:pStyle w:val="Sumrio2"/>
        <w:rPr>
          <w:rFonts w:asciiTheme="minorHAnsi" w:eastAsiaTheme="minorEastAsia" w:hAnsiTheme="minorHAnsi" w:cstheme="minorBidi"/>
          <w:caps w:val="0"/>
          <w:sz w:val="22"/>
          <w:szCs w:val="22"/>
        </w:rPr>
      </w:pPr>
      <w:hyperlink w:anchor="_Toc29302950" w:history="1">
        <w:r w:rsidRPr="005C1A7A">
          <w:rPr>
            <w:rStyle w:val="Hyperlink"/>
          </w:rPr>
          <w:t>62 – AQUISIÇÃO DE PRODUTOS PARA REVENDA</w:t>
        </w:r>
        <w:r>
          <w:rPr>
            <w:webHidden/>
          </w:rPr>
          <w:tab/>
        </w:r>
        <w:r>
          <w:rPr>
            <w:webHidden/>
          </w:rPr>
          <w:fldChar w:fldCharType="begin"/>
        </w:r>
        <w:r>
          <w:rPr>
            <w:webHidden/>
          </w:rPr>
          <w:instrText xml:space="preserve"> PAGEREF _Toc29302950 \h </w:instrText>
        </w:r>
        <w:r>
          <w:rPr>
            <w:webHidden/>
          </w:rPr>
        </w:r>
        <w:r>
          <w:rPr>
            <w:webHidden/>
          </w:rPr>
          <w:fldChar w:fldCharType="separate"/>
        </w:r>
        <w:r w:rsidR="00FA063B">
          <w:rPr>
            <w:webHidden/>
          </w:rPr>
          <w:t>77</w:t>
        </w:r>
        <w:r>
          <w:rPr>
            <w:webHidden/>
          </w:rPr>
          <w:fldChar w:fldCharType="end"/>
        </w:r>
      </w:hyperlink>
    </w:p>
    <w:p w14:paraId="645806C6" w14:textId="22C50330" w:rsidR="001F7E9C" w:rsidRDefault="001F7E9C">
      <w:pPr>
        <w:pStyle w:val="Sumrio2"/>
        <w:rPr>
          <w:rFonts w:asciiTheme="minorHAnsi" w:eastAsiaTheme="minorEastAsia" w:hAnsiTheme="minorHAnsi" w:cstheme="minorBidi"/>
          <w:caps w:val="0"/>
          <w:sz w:val="22"/>
          <w:szCs w:val="22"/>
        </w:rPr>
      </w:pPr>
      <w:hyperlink w:anchor="_Toc29302951" w:history="1">
        <w:r w:rsidRPr="005C1A7A">
          <w:rPr>
            <w:rStyle w:val="Hyperlink"/>
          </w:rPr>
          <w:t>63 – AQUISIÇÃO DE TÍTULOS DE CRÉDITO</w:t>
        </w:r>
        <w:r>
          <w:rPr>
            <w:webHidden/>
          </w:rPr>
          <w:tab/>
        </w:r>
        <w:r>
          <w:rPr>
            <w:webHidden/>
          </w:rPr>
          <w:fldChar w:fldCharType="begin"/>
        </w:r>
        <w:r>
          <w:rPr>
            <w:webHidden/>
          </w:rPr>
          <w:instrText xml:space="preserve"> PAGEREF _Toc29302951 \h </w:instrText>
        </w:r>
        <w:r>
          <w:rPr>
            <w:webHidden/>
          </w:rPr>
        </w:r>
        <w:r>
          <w:rPr>
            <w:webHidden/>
          </w:rPr>
          <w:fldChar w:fldCharType="separate"/>
        </w:r>
        <w:r w:rsidR="00FA063B">
          <w:rPr>
            <w:webHidden/>
          </w:rPr>
          <w:t>77</w:t>
        </w:r>
        <w:r>
          <w:rPr>
            <w:webHidden/>
          </w:rPr>
          <w:fldChar w:fldCharType="end"/>
        </w:r>
      </w:hyperlink>
    </w:p>
    <w:p w14:paraId="2008D184" w14:textId="62B7CB36" w:rsidR="001F7E9C" w:rsidRDefault="001F7E9C">
      <w:pPr>
        <w:pStyle w:val="Sumrio2"/>
        <w:rPr>
          <w:rFonts w:asciiTheme="minorHAnsi" w:eastAsiaTheme="minorEastAsia" w:hAnsiTheme="minorHAnsi" w:cstheme="minorBidi"/>
          <w:caps w:val="0"/>
          <w:sz w:val="22"/>
          <w:szCs w:val="22"/>
        </w:rPr>
      </w:pPr>
      <w:hyperlink w:anchor="_Toc29302952" w:history="1">
        <w:r w:rsidRPr="005C1A7A">
          <w:rPr>
            <w:rStyle w:val="Hyperlink"/>
          </w:rPr>
          <w:t>64 – AQUISIÇÃO DE TÍTULOS REPRESENTATIVOS DE CAPITAL JÁ INTEGRALIZADO</w:t>
        </w:r>
        <w:r>
          <w:rPr>
            <w:webHidden/>
          </w:rPr>
          <w:tab/>
        </w:r>
        <w:r>
          <w:rPr>
            <w:webHidden/>
          </w:rPr>
          <w:fldChar w:fldCharType="begin"/>
        </w:r>
        <w:r>
          <w:rPr>
            <w:webHidden/>
          </w:rPr>
          <w:instrText xml:space="preserve"> PAGEREF _Toc29302952 \h </w:instrText>
        </w:r>
        <w:r>
          <w:rPr>
            <w:webHidden/>
          </w:rPr>
        </w:r>
        <w:r>
          <w:rPr>
            <w:webHidden/>
          </w:rPr>
          <w:fldChar w:fldCharType="separate"/>
        </w:r>
        <w:r w:rsidR="00FA063B">
          <w:rPr>
            <w:webHidden/>
          </w:rPr>
          <w:t>77</w:t>
        </w:r>
        <w:r>
          <w:rPr>
            <w:webHidden/>
          </w:rPr>
          <w:fldChar w:fldCharType="end"/>
        </w:r>
      </w:hyperlink>
    </w:p>
    <w:p w14:paraId="0D5A8AE6" w14:textId="3939A14F" w:rsidR="001F7E9C" w:rsidRDefault="001F7E9C">
      <w:pPr>
        <w:pStyle w:val="Sumrio2"/>
        <w:rPr>
          <w:rFonts w:asciiTheme="minorHAnsi" w:eastAsiaTheme="minorEastAsia" w:hAnsiTheme="minorHAnsi" w:cstheme="minorBidi"/>
          <w:caps w:val="0"/>
          <w:sz w:val="22"/>
          <w:szCs w:val="22"/>
        </w:rPr>
      </w:pPr>
      <w:hyperlink w:anchor="_Toc29302953" w:history="1">
        <w:r w:rsidRPr="005C1A7A">
          <w:rPr>
            <w:rStyle w:val="Hyperlink"/>
          </w:rPr>
          <w:t>65 – CONSTITUIÇÃO OU AUMENTO DE CAPITAL DE EMPRESAS</w:t>
        </w:r>
        <w:r>
          <w:rPr>
            <w:webHidden/>
          </w:rPr>
          <w:tab/>
        </w:r>
        <w:r>
          <w:rPr>
            <w:webHidden/>
          </w:rPr>
          <w:fldChar w:fldCharType="begin"/>
        </w:r>
        <w:r>
          <w:rPr>
            <w:webHidden/>
          </w:rPr>
          <w:instrText xml:space="preserve"> PAGEREF _Toc29302953 \h </w:instrText>
        </w:r>
        <w:r>
          <w:rPr>
            <w:webHidden/>
          </w:rPr>
        </w:r>
        <w:r>
          <w:rPr>
            <w:webHidden/>
          </w:rPr>
          <w:fldChar w:fldCharType="separate"/>
        </w:r>
        <w:r w:rsidR="00FA063B">
          <w:rPr>
            <w:webHidden/>
          </w:rPr>
          <w:t>77</w:t>
        </w:r>
        <w:r>
          <w:rPr>
            <w:webHidden/>
          </w:rPr>
          <w:fldChar w:fldCharType="end"/>
        </w:r>
      </w:hyperlink>
    </w:p>
    <w:p w14:paraId="658F5A24" w14:textId="369515F6" w:rsidR="001F7E9C" w:rsidRDefault="001F7E9C">
      <w:pPr>
        <w:pStyle w:val="Sumrio2"/>
        <w:rPr>
          <w:rFonts w:asciiTheme="minorHAnsi" w:eastAsiaTheme="minorEastAsia" w:hAnsiTheme="minorHAnsi" w:cstheme="minorBidi"/>
          <w:caps w:val="0"/>
          <w:sz w:val="22"/>
          <w:szCs w:val="22"/>
        </w:rPr>
      </w:pPr>
      <w:hyperlink w:anchor="_Toc29302954" w:history="1">
        <w:r w:rsidRPr="005C1A7A">
          <w:rPr>
            <w:rStyle w:val="Hyperlink"/>
          </w:rPr>
          <w:t>66 - CONCESSÃO DE EMPRÉSTIMOS E FINANCIAMENTOS</w:t>
        </w:r>
        <w:r>
          <w:rPr>
            <w:webHidden/>
          </w:rPr>
          <w:tab/>
        </w:r>
        <w:r>
          <w:rPr>
            <w:webHidden/>
          </w:rPr>
          <w:fldChar w:fldCharType="begin"/>
        </w:r>
        <w:r>
          <w:rPr>
            <w:webHidden/>
          </w:rPr>
          <w:instrText xml:space="preserve"> PAGEREF _Toc29302954 \h </w:instrText>
        </w:r>
        <w:r>
          <w:rPr>
            <w:webHidden/>
          </w:rPr>
        </w:r>
        <w:r>
          <w:rPr>
            <w:webHidden/>
          </w:rPr>
          <w:fldChar w:fldCharType="separate"/>
        </w:r>
        <w:r w:rsidR="00FA063B">
          <w:rPr>
            <w:webHidden/>
          </w:rPr>
          <w:t>78</w:t>
        </w:r>
        <w:r>
          <w:rPr>
            <w:webHidden/>
          </w:rPr>
          <w:fldChar w:fldCharType="end"/>
        </w:r>
      </w:hyperlink>
    </w:p>
    <w:p w14:paraId="478206F2" w14:textId="71B4D3C1" w:rsidR="001F7E9C" w:rsidRDefault="001F7E9C">
      <w:pPr>
        <w:pStyle w:val="Sumrio2"/>
        <w:rPr>
          <w:rFonts w:asciiTheme="minorHAnsi" w:eastAsiaTheme="minorEastAsia" w:hAnsiTheme="minorHAnsi" w:cstheme="minorBidi"/>
          <w:caps w:val="0"/>
          <w:sz w:val="22"/>
          <w:szCs w:val="22"/>
        </w:rPr>
      </w:pPr>
      <w:hyperlink w:anchor="_Toc29302955" w:history="1">
        <w:r w:rsidRPr="005C1A7A">
          <w:rPr>
            <w:rStyle w:val="Hyperlink"/>
          </w:rPr>
          <w:t>67 - DEPÓSITOS COMPULSÓRIOS</w:t>
        </w:r>
        <w:r>
          <w:rPr>
            <w:webHidden/>
          </w:rPr>
          <w:tab/>
        </w:r>
        <w:r>
          <w:rPr>
            <w:webHidden/>
          </w:rPr>
          <w:fldChar w:fldCharType="begin"/>
        </w:r>
        <w:r>
          <w:rPr>
            <w:webHidden/>
          </w:rPr>
          <w:instrText xml:space="preserve"> PAGEREF _Toc29302955 \h </w:instrText>
        </w:r>
        <w:r>
          <w:rPr>
            <w:webHidden/>
          </w:rPr>
        </w:r>
        <w:r>
          <w:rPr>
            <w:webHidden/>
          </w:rPr>
          <w:fldChar w:fldCharType="separate"/>
        </w:r>
        <w:r w:rsidR="00FA063B">
          <w:rPr>
            <w:webHidden/>
          </w:rPr>
          <w:t>78</w:t>
        </w:r>
        <w:r>
          <w:rPr>
            <w:webHidden/>
          </w:rPr>
          <w:fldChar w:fldCharType="end"/>
        </w:r>
      </w:hyperlink>
    </w:p>
    <w:p w14:paraId="62515305" w14:textId="63E335C7" w:rsidR="001F7E9C" w:rsidRDefault="001F7E9C">
      <w:pPr>
        <w:pStyle w:val="Sumrio2"/>
        <w:rPr>
          <w:rFonts w:asciiTheme="minorHAnsi" w:eastAsiaTheme="minorEastAsia" w:hAnsiTheme="minorHAnsi" w:cstheme="minorBidi"/>
          <w:caps w:val="0"/>
          <w:sz w:val="22"/>
          <w:szCs w:val="22"/>
        </w:rPr>
      </w:pPr>
      <w:hyperlink w:anchor="_Toc29302956" w:history="1">
        <w:r w:rsidRPr="005C1A7A">
          <w:rPr>
            <w:rStyle w:val="Hyperlink"/>
          </w:rPr>
          <w:t>70 - Rateio pela Participação em Consórcio Público</w:t>
        </w:r>
        <w:r>
          <w:rPr>
            <w:webHidden/>
          </w:rPr>
          <w:tab/>
        </w:r>
        <w:r>
          <w:rPr>
            <w:webHidden/>
          </w:rPr>
          <w:fldChar w:fldCharType="begin"/>
        </w:r>
        <w:r>
          <w:rPr>
            <w:webHidden/>
          </w:rPr>
          <w:instrText xml:space="preserve"> PAGEREF _Toc29302956 \h </w:instrText>
        </w:r>
        <w:r>
          <w:rPr>
            <w:webHidden/>
          </w:rPr>
        </w:r>
        <w:r>
          <w:rPr>
            <w:webHidden/>
          </w:rPr>
          <w:fldChar w:fldCharType="separate"/>
        </w:r>
        <w:r w:rsidR="00FA063B">
          <w:rPr>
            <w:webHidden/>
          </w:rPr>
          <w:t>78</w:t>
        </w:r>
        <w:r>
          <w:rPr>
            <w:webHidden/>
          </w:rPr>
          <w:fldChar w:fldCharType="end"/>
        </w:r>
      </w:hyperlink>
    </w:p>
    <w:p w14:paraId="64EAD03D" w14:textId="0826C5EE" w:rsidR="001F7E9C" w:rsidRDefault="001F7E9C">
      <w:pPr>
        <w:pStyle w:val="Sumrio2"/>
        <w:rPr>
          <w:rFonts w:asciiTheme="minorHAnsi" w:eastAsiaTheme="minorEastAsia" w:hAnsiTheme="minorHAnsi" w:cstheme="minorBidi"/>
          <w:caps w:val="0"/>
          <w:sz w:val="22"/>
          <w:szCs w:val="22"/>
        </w:rPr>
      </w:pPr>
      <w:hyperlink w:anchor="_Toc29302957" w:history="1">
        <w:r w:rsidRPr="005C1A7A">
          <w:rPr>
            <w:rStyle w:val="Hyperlink"/>
          </w:rPr>
          <w:t>71 - PRINCIPAL DA DÍVIDA CONTRATUAL RESGATADO</w:t>
        </w:r>
        <w:r>
          <w:rPr>
            <w:webHidden/>
          </w:rPr>
          <w:tab/>
        </w:r>
        <w:r>
          <w:rPr>
            <w:webHidden/>
          </w:rPr>
          <w:fldChar w:fldCharType="begin"/>
        </w:r>
        <w:r>
          <w:rPr>
            <w:webHidden/>
          </w:rPr>
          <w:instrText xml:space="preserve"> PAGEREF _Toc29302957 \h </w:instrText>
        </w:r>
        <w:r>
          <w:rPr>
            <w:webHidden/>
          </w:rPr>
        </w:r>
        <w:r>
          <w:rPr>
            <w:webHidden/>
          </w:rPr>
          <w:fldChar w:fldCharType="separate"/>
        </w:r>
        <w:r w:rsidR="00FA063B">
          <w:rPr>
            <w:webHidden/>
          </w:rPr>
          <w:t>78</w:t>
        </w:r>
        <w:r>
          <w:rPr>
            <w:webHidden/>
          </w:rPr>
          <w:fldChar w:fldCharType="end"/>
        </w:r>
      </w:hyperlink>
    </w:p>
    <w:p w14:paraId="1F43A3CE" w14:textId="2966EAE3" w:rsidR="001F7E9C" w:rsidRDefault="001F7E9C">
      <w:pPr>
        <w:pStyle w:val="Sumrio2"/>
        <w:rPr>
          <w:rFonts w:asciiTheme="minorHAnsi" w:eastAsiaTheme="minorEastAsia" w:hAnsiTheme="minorHAnsi" w:cstheme="minorBidi"/>
          <w:caps w:val="0"/>
          <w:sz w:val="22"/>
          <w:szCs w:val="22"/>
        </w:rPr>
      </w:pPr>
      <w:hyperlink w:anchor="_Toc29302958" w:history="1">
        <w:r w:rsidRPr="005C1A7A">
          <w:rPr>
            <w:rStyle w:val="Hyperlink"/>
          </w:rPr>
          <w:t>72 - PRINCIPAL DA DÍVIDA MOBILIÁRIA RESGATADO</w:t>
        </w:r>
        <w:r>
          <w:rPr>
            <w:webHidden/>
          </w:rPr>
          <w:tab/>
        </w:r>
        <w:r>
          <w:rPr>
            <w:webHidden/>
          </w:rPr>
          <w:fldChar w:fldCharType="begin"/>
        </w:r>
        <w:r>
          <w:rPr>
            <w:webHidden/>
          </w:rPr>
          <w:instrText xml:space="preserve"> PAGEREF _Toc29302958 \h </w:instrText>
        </w:r>
        <w:r>
          <w:rPr>
            <w:webHidden/>
          </w:rPr>
        </w:r>
        <w:r>
          <w:rPr>
            <w:webHidden/>
          </w:rPr>
          <w:fldChar w:fldCharType="separate"/>
        </w:r>
        <w:r w:rsidR="00FA063B">
          <w:rPr>
            <w:webHidden/>
          </w:rPr>
          <w:t>79</w:t>
        </w:r>
        <w:r>
          <w:rPr>
            <w:webHidden/>
          </w:rPr>
          <w:fldChar w:fldCharType="end"/>
        </w:r>
      </w:hyperlink>
    </w:p>
    <w:p w14:paraId="00EFE20B" w14:textId="0283436F" w:rsidR="001F7E9C" w:rsidRDefault="001F7E9C">
      <w:pPr>
        <w:pStyle w:val="Sumrio2"/>
        <w:rPr>
          <w:rFonts w:asciiTheme="minorHAnsi" w:eastAsiaTheme="minorEastAsia" w:hAnsiTheme="minorHAnsi" w:cstheme="minorBidi"/>
          <w:caps w:val="0"/>
          <w:sz w:val="22"/>
          <w:szCs w:val="22"/>
        </w:rPr>
      </w:pPr>
      <w:hyperlink w:anchor="_Toc29302959" w:history="1">
        <w:r w:rsidRPr="005C1A7A">
          <w:rPr>
            <w:rStyle w:val="Hyperlink"/>
          </w:rPr>
          <w:t>73 - CORREÇÃO MONETÁRIA OU CAMBIAL DA DÍVIDA CONTRATUAL RESGATADA</w:t>
        </w:r>
        <w:r>
          <w:rPr>
            <w:webHidden/>
          </w:rPr>
          <w:tab/>
        </w:r>
        <w:r>
          <w:rPr>
            <w:webHidden/>
          </w:rPr>
          <w:fldChar w:fldCharType="begin"/>
        </w:r>
        <w:r>
          <w:rPr>
            <w:webHidden/>
          </w:rPr>
          <w:instrText xml:space="preserve"> PAGEREF _Toc29302959 \h </w:instrText>
        </w:r>
        <w:r>
          <w:rPr>
            <w:webHidden/>
          </w:rPr>
        </w:r>
        <w:r>
          <w:rPr>
            <w:webHidden/>
          </w:rPr>
          <w:fldChar w:fldCharType="separate"/>
        </w:r>
        <w:r w:rsidR="00FA063B">
          <w:rPr>
            <w:webHidden/>
          </w:rPr>
          <w:t>79</w:t>
        </w:r>
        <w:r>
          <w:rPr>
            <w:webHidden/>
          </w:rPr>
          <w:fldChar w:fldCharType="end"/>
        </w:r>
      </w:hyperlink>
    </w:p>
    <w:p w14:paraId="0DBF690F" w14:textId="2EF4FAC4" w:rsidR="001F7E9C" w:rsidRDefault="001F7E9C">
      <w:pPr>
        <w:pStyle w:val="Sumrio2"/>
        <w:rPr>
          <w:rFonts w:asciiTheme="minorHAnsi" w:eastAsiaTheme="minorEastAsia" w:hAnsiTheme="minorHAnsi" w:cstheme="minorBidi"/>
          <w:caps w:val="0"/>
          <w:sz w:val="22"/>
          <w:szCs w:val="22"/>
        </w:rPr>
      </w:pPr>
      <w:hyperlink w:anchor="_Toc29302960" w:history="1">
        <w:r w:rsidRPr="005C1A7A">
          <w:rPr>
            <w:rStyle w:val="Hyperlink"/>
          </w:rPr>
          <w:t>74 - CORREÇÃO MONETÁRIA OU CAMBIAL DA DÍVIDA MOBILIÁRIA RESGATADA</w:t>
        </w:r>
        <w:r>
          <w:rPr>
            <w:webHidden/>
          </w:rPr>
          <w:tab/>
        </w:r>
        <w:r>
          <w:rPr>
            <w:webHidden/>
          </w:rPr>
          <w:fldChar w:fldCharType="begin"/>
        </w:r>
        <w:r>
          <w:rPr>
            <w:webHidden/>
          </w:rPr>
          <w:instrText xml:space="preserve"> PAGEREF _Toc29302960 \h </w:instrText>
        </w:r>
        <w:r>
          <w:rPr>
            <w:webHidden/>
          </w:rPr>
        </w:r>
        <w:r>
          <w:rPr>
            <w:webHidden/>
          </w:rPr>
          <w:fldChar w:fldCharType="separate"/>
        </w:r>
        <w:r w:rsidR="00FA063B">
          <w:rPr>
            <w:webHidden/>
          </w:rPr>
          <w:t>79</w:t>
        </w:r>
        <w:r>
          <w:rPr>
            <w:webHidden/>
          </w:rPr>
          <w:fldChar w:fldCharType="end"/>
        </w:r>
      </w:hyperlink>
    </w:p>
    <w:p w14:paraId="032E2C9C" w14:textId="7F8B943C" w:rsidR="001F7E9C" w:rsidRDefault="001F7E9C">
      <w:pPr>
        <w:pStyle w:val="Sumrio2"/>
        <w:rPr>
          <w:rFonts w:asciiTheme="minorHAnsi" w:eastAsiaTheme="minorEastAsia" w:hAnsiTheme="minorHAnsi" w:cstheme="minorBidi"/>
          <w:caps w:val="0"/>
          <w:sz w:val="22"/>
          <w:szCs w:val="22"/>
        </w:rPr>
      </w:pPr>
      <w:hyperlink w:anchor="_Toc29302961" w:history="1">
        <w:r w:rsidRPr="005C1A7A">
          <w:rPr>
            <w:rStyle w:val="Hyperlink"/>
          </w:rPr>
          <w:t>75 - CORREÇÃO MONETÁRIA DA DÍVIDA DE OPERAÇÕES DE CRÉDITO POR ANTECIPAÇÃO DA RECEITA</w:t>
        </w:r>
        <w:r>
          <w:rPr>
            <w:webHidden/>
          </w:rPr>
          <w:tab/>
        </w:r>
        <w:r>
          <w:rPr>
            <w:webHidden/>
          </w:rPr>
          <w:fldChar w:fldCharType="begin"/>
        </w:r>
        <w:r>
          <w:rPr>
            <w:webHidden/>
          </w:rPr>
          <w:instrText xml:space="preserve"> PAGEREF _Toc29302961 \h </w:instrText>
        </w:r>
        <w:r>
          <w:rPr>
            <w:webHidden/>
          </w:rPr>
        </w:r>
        <w:r>
          <w:rPr>
            <w:webHidden/>
          </w:rPr>
          <w:fldChar w:fldCharType="separate"/>
        </w:r>
        <w:r w:rsidR="00FA063B">
          <w:rPr>
            <w:webHidden/>
          </w:rPr>
          <w:t>79</w:t>
        </w:r>
        <w:r>
          <w:rPr>
            <w:webHidden/>
          </w:rPr>
          <w:fldChar w:fldCharType="end"/>
        </w:r>
      </w:hyperlink>
    </w:p>
    <w:p w14:paraId="1D721894" w14:textId="50AF31D5" w:rsidR="001F7E9C" w:rsidRDefault="001F7E9C">
      <w:pPr>
        <w:pStyle w:val="Sumrio2"/>
        <w:rPr>
          <w:rFonts w:asciiTheme="minorHAnsi" w:eastAsiaTheme="minorEastAsia" w:hAnsiTheme="minorHAnsi" w:cstheme="minorBidi"/>
          <w:caps w:val="0"/>
          <w:sz w:val="22"/>
          <w:szCs w:val="22"/>
        </w:rPr>
      </w:pPr>
      <w:hyperlink w:anchor="_Toc29302962" w:history="1">
        <w:r w:rsidRPr="005C1A7A">
          <w:rPr>
            <w:rStyle w:val="Hyperlink"/>
          </w:rPr>
          <w:t>76 - PRINCIPAL CORRIGIDO DA DÍVIDA MOBILIÁRIA REFINANCIADO</w:t>
        </w:r>
        <w:r>
          <w:rPr>
            <w:webHidden/>
          </w:rPr>
          <w:tab/>
        </w:r>
        <w:r>
          <w:rPr>
            <w:webHidden/>
          </w:rPr>
          <w:fldChar w:fldCharType="begin"/>
        </w:r>
        <w:r>
          <w:rPr>
            <w:webHidden/>
          </w:rPr>
          <w:instrText xml:space="preserve"> PAGEREF _Toc29302962 \h </w:instrText>
        </w:r>
        <w:r>
          <w:rPr>
            <w:webHidden/>
          </w:rPr>
        </w:r>
        <w:r>
          <w:rPr>
            <w:webHidden/>
          </w:rPr>
          <w:fldChar w:fldCharType="separate"/>
        </w:r>
        <w:r w:rsidR="00FA063B">
          <w:rPr>
            <w:webHidden/>
          </w:rPr>
          <w:t>80</w:t>
        </w:r>
        <w:r>
          <w:rPr>
            <w:webHidden/>
          </w:rPr>
          <w:fldChar w:fldCharType="end"/>
        </w:r>
      </w:hyperlink>
    </w:p>
    <w:p w14:paraId="3D25B4EE" w14:textId="62A139DD" w:rsidR="001F7E9C" w:rsidRDefault="001F7E9C">
      <w:pPr>
        <w:pStyle w:val="Sumrio2"/>
        <w:rPr>
          <w:rFonts w:asciiTheme="minorHAnsi" w:eastAsiaTheme="minorEastAsia" w:hAnsiTheme="minorHAnsi" w:cstheme="minorBidi"/>
          <w:caps w:val="0"/>
          <w:sz w:val="22"/>
          <w:szCs w:val="22"/>
        </w:rPr>
      </w:pPr>
      <w:hyperlink w:anchor="_Toc29302963" w:history="1">
        <w:r w:rsidRPr="005C1A7A">
          <w:rPr>
            <w:rStyle w:val="Hyperlink"/>
          </w:rPr>
          <w:t>77 - PRINCIPAL CORRIGIDO DA DÍVIDA CONTRATUAL REFINANCIADO</w:t>
        </w:r>
        <w:r>
          <w:rPr>
            <w:webHidden/>
          </w:rPr>
          <w:tab/>
        </w:r>
        <w:r>
          <w:rPr>
            <w:webHidden/>
          </w:rPr>
          <w:fldChar w:fldCharType="begin"/>
        </w:r>
        <w:r>
          <w:rPr>
            <w:webHidden/>
          </w:rPr>
          <w:instrText xml:space="preserve"> PAGEREF _Toc29302963 \h </w:instrText>
        </w:r>
        <w:r>
          <w:rPr>
            <w:webHidden/>
          </w:rPr>
        </w:r>
        <w:r>
          <w:rPr>
            <w:webHidden/>
          </w:rPr>
          <w:fldChar w:fldCharType="separate"/>
        </w:r>
        <w:r w:rsidR="00FA063B">
          <w:rPr>
            <w:webHidden/>
          </w:rPr>
          <w:t>80</w:t>
        </w:r>
        <w:r>
          <w:rPr>
            <w:webHidden/>
          </w:rPr>
          <w:fldChar w:fldCharType="end"/>
        </w:r>
      </w:hyperlink>
    </w:p>
    <w:p w14:paraId="6A9AE869" w14:textId="4DFA2261" w:rsidR="001F7E9C" w:rsidRDefault="001F7E9C">
      <w:pPr>
        <w:pStyle w:val="Sumrio2"/>
        <w:rPr>
          <w:rFonts w:asciiTheme="minorHAnsi" w:eastAsiaTheme="minorEastAsia" w:hAnsiTheme="minorHAnsi" w:cstheme="minorBidi"/>
          <w:caps w:val="0"/>
          <w:sz w:val="22"/>
          <w:szCs w:val="22"/>
        </w:rPr>
      </w:pPr>
      <w:hyperlink w:anchor="_Toc29302964" w:history="1">
        <w:r w:rsidRPr="005C1A7A">
          <w:rPr>
            <w:rStyle w:val="Hyperlink"/>
          </w:rPr>
          <w:t>81 – DISTRIBUIÇÃO CONSTITUCIONAL OU LEGAL DE RECEITAS</w:t>
        </w:r>
        <w:r>
          <w:rPr>
            <w:webHidden/>
          </w:rPr>
          <w:tab/>
        </w:r>
        <w:r>
          <w:rPr>
            <w:webHidden/>
          </w:rPr>
          <w:fldChar w:fldCharType="begin"/>
        </w:r>
        <w:r>
          <w:rPr>
            <w:webHidden/>
          </w:rPr>
          <w:instrText xml:space="preserve"> PAGEREF _Toc29302964 \h </w:instrText>
        </w:r>
        <w:r>
          <w:rPr>
            <w:webHidden/>
          </w:rPr>
        </w:r>
        <w:r>
          <w:rPr>
            <w:webHidden/>
          </w:rPr>
          <w:fldChar w:fldCharType="separate"/>
        </w:r>
        <w:r w:rsidR="00FA063B">
          <w:rPr>
            <w:webHidden/>
          </w:rPr>
          <w:t>80</w:t>
        </w:r>
        <w:r>
          <w:rPr>
            <w:webHidden/>
          </w:rPr>
          <w:fldChar w:fldCharType="end"/>
        </w:r>
      </w:hyperlink>
    </w:p>
    <w:p w14:paraId="53D2F37D" w14:textId="49C2DC73" w:rsidR="001F7E9C" w:rsidRDefault="001F7E9C">
      <w:pPr>
        <w:pStyle w:val="Sumrio2"/>
        <w:rPr>
          <w:rFonts w:asciiTheme="minorHAnsi" w:eastAsiaTheme="minorEastAsia" w:hAnsiTheme="minorHAnsi" w:cstheme="minorBidi"/>
          <w:caps w:val="0"/>
          <w:sz w:val="22"/>
          <w:szCs w:val="22"/>
        </w:rPr>
      </w:pPr>
      <w:hyperlink w:anchor="_Toc29302965" w:history="1">
        <w:r w:rsidRPr="005C1A7A">
          <w:rPr>
            <w:rStyle w:val="Hyperlink"/>
          </w:rPr>
          <w:t>82 - Aporte de Recursos pelo Parceiro Público em Favor do Parceiro Privado Decorrente de Contrato de Parceria Público-Privada - PPP</w:t>
        </w:r>
        <w:r>
          <w:rPr>
            <w:webHidden/>
          </w:rPr>
          <w:tab/>
        </w:r>
        <w:r>
          <w:rPr>
            <w:webHidden/>
          </w:rPr>
          <w:fldChar w:fldCharType="begin"/>
        </w:r>
        <w:r>
          <w:rPr>
            <w:webHidden/>
          </w:rPr>
          <w:instrText xml:space="preserve"> PAGEREF _Toc29302965 \h </w:instrText>
        </w:r>
        <w:r>
          <w:rPr>
            <w:webHidden/>
          </w:rPr>
        </w:r>
        <w:r>
          <w:rPr>
            <w:webHidden/>
          </w:rPr>
          <w:fldChar w:fldCharType="separate"/>
        </w:r>
        <w:r w:rsidR="00FA063B">
          <w:rPr>
            <w:webHidden/>
          </w:rPr>
          <w:t>81</w:t>
        </w:r>
        <w:r>
          <w:rPr>
            <w:webHidden/>
          </w:rPr>
          <w:fldChar w:fldCharType="end"/>
        </w:r>
      </w:hyperlink>
    </w:p>
    <w:p w14:paraId="5ED3D91A" w14:textId="5974FB38" w:rsidR="001F7E9C" w:rsidRDefault="001F7E9C">
      <w:pPr>
        <w:pStyle w:val="Sumrio2"/>
        <w:rPr>
          <w:rFonts w:asciiTheme="minorHAnsi" w:eastAsiaTheme="minorEastAsia" w:hAnsiTheme="minorHAnsi" w:cstheme="minorBidi"/>
          <w:caps w:val="0"/>
          <w:sz w:val="22"/>
          <w:szCs w:val="22"/>
        </w:rPr>
      </w:pPr>
      <w:hyperlink w:anchor="_Toc29302966" w:history="1">
        <w:r w:rsidRPr="005C1A7A">
          <w:rPr>
            <w:rStyle w:val="Hyperlink"/>
          </w:rPr>
          <w:t>83 - Despesas Decorrentes de Contrato de Parceria Público-Privada - PPP, exceto Subvenções Econômicas, Aporte e Fundo Garantidor</w:t>
        </w:r>
        <w:r>
          <w:rPr>
            <w:webHidden/>
          </w:rPr>
          <w:tab/>
        </w:r>
        <w:r>
          <w:rPr>
            <w:webHidden/>
          </w:rPr>
          <w:fldChar w:fldCharType="begin"/>
        </w:r>
        <w:r>
          <w:rPr>
            <w:webHidden/>
          </w:rPr>
          <w:instrText xml:space="preserve"> PAGEREF _Toc29302966 \h </w:instrText>
        </w:r>
        <w:r>
          <w:rPr>
            <w:webHidden/>
          </w:rPr>
        </w:r>
        <w:r>
          <w:rPr>
            <w:webHidden/>
          </w:rPr>
          <w:fldChar w:fldCharType="separate"/>
        </w:r>
        <w:r w:rsidR="00FA063B">
          <w:rPr>
            <w:webHidden/>
          </w:rPr>
          <w:t>81</w:t>
        </w:r>
        <w:r>
          <w:rPr>
            <w:webHidden/>
          </w:rPr>
          <w:fldChar w:fldCharType="end"/>
        </w:r>
      </w:hyperlink>
    </w:p>
    <w:p w14:paraId="003C9A5C" w14:textId="7C32472F" w:rsidR="001F7E9C" w:rsidRDefault="001F7E9C">
      <w:pPr>
        <w:pStyle w:val="Sumrio2"/>
        <w:rPr>
          <w:rFonts w:asciiTheme="minorHAnsi" w:eastAsiaTheme="minorEastAsia" w:hAnsiTheme="minorHAnsi" w:cstheme="minorBidi"/>
          <w:caps w:val="0"/>
          <w:sz w:val="22"/>
          <w:szCs w:val="22"/>
        </w:rPr>
      </w:pPr>
      <w:hyperlink w:anchor="_Toc29302967" w:history="1">
        <w:r w:rsidRPr="005C1A7A">
          <w:rPr>
            <w:rStyle w:val="Hyperlink"/>
          </w:rPr>
          <w:t>84 - Despesas Decorrentes da Participação em Fundos, Organismos, ou Entidades Assemelhadas, Nacionais e Internacionais</w:t>
        </w:r>
        <w:r>
          <w:rPr>
            <w:webHidden/>
          </w:rPr>
          <w:tab/>
        </w:r>
        <w:r>
          <w:rPr>
            <w:webHidden/>
          </w:rPr>
          <w:fldChar w:fldCharType="begin"/>
        </w:r>
        <w:r>
          <w:rPr>
            <w:webHidden/>
          </w:rPr>
          <w:instrText xml:space="preserve"> PAGEREF _Toc29302967 \h </w:instrText>
        </w:r>
        <w:r>
          <w:rPr>
            <w:webHidden/>
          </w:rPr>
        </w:r>
        <w:r>
          <w:rPr>
            <w:webHidden/>
          </w:rPr>
          <w:fldChar w:fldCharType="separate"/>
        </w:r>
        <w:r w:rsidR="00FA063B">
          <w:rPr>
            <w:webHidden/>
          </w:rPr>
          <w:t>82</w:t>
        </w:r>
        <w:r>
          <w:rPr>
            <w:webHidden/>
          </w:rPr>
          <w:fldChar w:fldCharType="end"/>
        </w:r>
      </w:hyperlink>
    </w:p>
    <w:p w14:paraId="2FFA5BB8" w14:textId="07BD9E56" w:rsidR="001F7E9C" w:rsidRDefault="001F7E9C">
      <w:pPr>
        <w:pStyle w:val="Sumrio2"/>
        <w:rPr>
          <w:rFonts w:asciiTheme="minorHAnsi" w:eastAsiaTheme="minorEastAsia" w:hAnsiTheme="minorHAnsi" w:cstheme="minorBidi"/>
          <w:caps w:val="0"/>
          <w:sz w:val="22"/>
          <w:szCs w:val="22"/>
        </w:rPr>
      </w:pPr>
      <w:hyperlink w:anchor="_Toc29302968" w:history="1">
        <w:r w:rsidRPr="005C1A7A">
          <w:rPr>
            <w:rStyle w:val="Hyperlink"/>
          </w:rPr>
          <w:t>91 – SENTENÇAS JUDICIAIS</w:t>
        </w:r>
        <w:r>
          <w:rPr>
            <w:webHidden/>
          </w:rPr>
          <w:tab/>
        </w:r>
        <w:r>
          <w:rPr>
            <w:webHidden/>
          </w:rPr>
          <w:fldChar w:fldCharType="begin"/>
        </w:r>
        <w:r>
          <w:rPr>
            <w:webHidden/>
          </w:rPr>
          <w:instrText xml:space="preserve"> PAGEREF _Toc29302968 \h </w:instrText>
        </w:r>
        <w:r>
          <w:rPr>
            <w:webHidden/>
          </w:rPr>
        </w:r>
        <w:r>
          <w:rPr>
            <w:webHidden/>
          </w:rPr>
          <w:fldChar w:fldCharType="separate"/>
        </w:r>
        <w:r w:rsidR="00FA063B">
          <w:rPr>
            <w:webHidden/>
          </w:rPr>
          <w:t>82</w:t>
        </w:r>
        <w:r>
          <w:rPr>
            <w:webHidden/>
          </w:rPr>
          <w:fldChar w:fldCharType="end"/>
        </w:r>
      </w:hyperlink>
    </w:p>
    <w:p w14:paraId="329D6056" w14:textId="30ACAE22" w:rsidR="001F7E9C" w:rsidRDefault="001F7E9C">
      <w:pPr>
        <w:pStyle w:val="Sumrio2"/>
        <w:rPr>
          <w:rFonts w:asciiTheme="minorHAnsi" w:eastAsiaTheme="minorEastAsia" w:hAnsiTheme="minorHAnsi" w:cstheme="minorBidi"/>
          <w:caps w:val="0"/>
          <w:sz w:val="22"/>
          <w:szCs w:val="22"/>
        </w:rPr>
      </w:pPr>
      <w:hyperlink w:anchor="_Toc29302969" w:history="1">
        <w:r w:rsidRPr="005C1A7A">
          <w:rPr>
            <w:rStyle w:val="Hyperlink"/>
          </w:rPr>
          <w:t>92 - DESPESAS DE EXERCÍCIOS ANTERIORES</w:t>
        </w:r>
        <w:r>
          <w:rPr>
            <w:webHidden/>
          </w:rPr>
          <w:tab/>
        </w:r>
        <w:r>
          <w:rPr>
            <w:webHidden/>
          </w:rPr>
          <w:fldChar w:fldCharType="begin"/>
        </w:r>
        <w:r>
          <w:rPr>
            <w:webHidden/>
          </w:rPr>
          <w:instrText xml:space="preserve"> PAGEREF _Toc29302969 \h </w:instrText>
        </w:r>
        <w:r>
          <w:rPr>
            <w:webHidden/>
          </w:rPr>
        </w:r>
        <w:r>
          <w:rPr>
            <w:webHidden/>
          </w:rPr>
          <w:fldChar w:fldCharType="separate"/>
        </w:r>
        <w:r w:rsidR="00FA063B">
          <w:rPr>
            <w:webHidden/>
          </w:rPr>
          <w:t>83</w:t>
        </w:r>
        <w:r>
          <w:rPr>
            <w:webHidden/>
          </w:rPr>
          <w:fldChar w:fldCharType="end"/>
        </w:r>
      </w:hyperlink>
    </w:p>
    <w:p w14:paraId="5A8597D6" w14:textId="1E312CC3" w:rsidR="001F7E9C" w:rsidRDefault="001F7E9C">
      <w:pPr>
        <w:pStyle w:val="Sumrio2"/>
        <w:rPr>
          <w:rFonts w:asciiTheme="minorHAnsi" w:eastAsiaTheme="minorEastAsia" w:hAnsiTheme="minorHAnsi" w:cstheme="minorBidi"/>
          <w:caps w:val="0"/>
          <w:sz w:val="22"/>
          <w:szCs w:val="22"/>
        </w:rPr>
      </w:pPr>
      <w:hyperlink w:anchor="_Toc29302970" w:history="1">
        <w:r w:rsidRPr="005C1A7A">
          <w:rPr>
            <w:rStyle w:val="Hyperlink"/>
          </w:rPr>
          <w:t>93 – INDENIZAÇÕES E RESTITUIÇÕES</w:t>
        </w:r>
        <w:r>
          <w:rPr>
            <w:webHidden/>
          </w:rPr>
          <w:tab/>
        </w:r>
        <w:r>
          <w:rPr>
            <w:webHidden/>
          </w:rPr>
          <w:fldChar w:fldCharType="begin"/>
        </w:r>
        <w:r>
          <w:rPr>
            <w:webHidden/>
          </w:rPr>
          <w:instrText xml:space="preserve"> PAGEREF _Toc29302970 \h </w:instrText>
        </w:r>
        <w:r>
          <w:rPr>
            <w:webHidden/>
          </w:rPr>
        </w:r>
        <w:r>
          <w:rPr>
            <w:webHidden/>
          </w:rPr>
          <w:fldChar w:fldCharType="separate"/>
        </w:r>
        <w:r w:rsidR="00FA063B">
          <w:rPr>
            <w:webHidden/>
          </w:rPr>
          <w:t>83</w:t>
        </w:r>
        <w:r>
          <w:rPr>
            <w:webHidden/>
          </w:rPr>
          <w:fldChar w:fldCharType="end"/>
        </w:r>
      </w:hyperlink>
    </w:p>
    <w:p w14:paraId="521EC95A" w14:textId="0C3911A6" w:rsidR="001F7E9C" w:rsidRDefault="001F7E9C">
      <w:pPr>
        <w:pStyle w:val="Sumrio2"/>
        <w:rPr>
          <w:rFonts w:asciiTheme="minorHAnsi" w:eastAsiaTheme="minorEastAsia" w:hAnsiTheme="minorHAnsi" w:cstheme="minorBidi"/>
          <w:caps w:val="0"/>
          <w:sz w:val="22"/>
          <w:szCs w:val="22"/>
        </w:rPr>
      </w:pPr>
      <w:hyperlink w:anchor="_Toc29302971" w:history="1">
        <w:r w:rsidRPr="005C1A7A">
          <w:rPr>
            <w:rStyle w:val="Hyperlink"/>
          </w:rPr>
          <w:t>94 – INDENIZAÇÕES E RESTITUIÇÕES TRABALHISTAS</w:t>
        </w:r>
        <w:r>
          <w:rPr>
            <w:webHidden/>
          </w:rPr>
          <w:tab/>
        </w:r>
        <w:r>
          <w:rPr>
            <w:webHidden/>
          </w:rPr>
          <w:fldChar w:fldCharType="begin"/>
        </w:r>
        <w:r>
          <w:rPr>
            <w:webHidden/>
          </w:rPr>
          <w:instrText xml:space="preserve"> PAGEREF _Toc29302971 \h </w:instrText>
        </w:r>
        <w:r>
          <w:rPr>
            <w:webHidden/>
          </w:rPr>
        </w:r>
        <w:r>
          <w:rPr>
            <w:webHidden/>
          </w:rPr>
          <w:fldChar w:fldCharType="separate"/>
        </w:r>
        <w:r w:rsidR="00FA063B">
          <w:rPr>
            <w:webHidden/>
          </w:rPr>
          <w:t>87</w:t>
        </w:r>
        <w:r>
          <w:rPr>
            <w:webHidden/>
          </w:rPr>
          <w:fldChar w:fldCharType="end"/>
        </w:r>
      </w:hyperlink>
    </w:p>
    <w:p w14:paraId="021F6F05" w14:textId="7463514F" w:rsidR="001F7E9C" w:rsidRDefault="001F7E9C">
      <w:pPr>
        <w:pStyle w:val="Sumrio2"/>
        <w:rPr>
          <w:rFonts w:asciiTheme="minorHAnsi" w:eastAsiaTheme="minorEastAsia" w:hAnsiTheme="minorHAnsi" w:cstheme="minorBidi"/>
          <w:caps w:val="0"/>
          <w:sz w:val="22"/>
          <w:szCs w:val="22"/>
        </w:rPr>
      </w:pPr>
      <w:hyperlink w:anchor="_Toc29302972" w:history="1">
        <w:r w:rsidRPr="005C1A7A">
          <w:rPr>
            <w:rStyle w:val="Hyperlink"/>
          </w:rPr>
          <w:t>95 - INDENIZAÇÃO PELA EXECUÇÃO DE TRABALHOS DE CAMPO</w:t>
        </w:r>
        <w:r>
          <w:rPr>
            <w:webHidden/>
          </w:rPr>
          <w:tab/>
        </w:r>
        <w:r>
          <w:rPr>
            <w:webHidden/>
          </w:rPr>
          <w:fldChar w:fldCharType="begin"/>
        </w:r>
        <w:r>
          <w:rPr>
            <w:webHidden/>
          </w:rPr>
          <w:instrText xml:space="preserve"> PAGEREF _Toc29302972 \h </w:instrText>
        </w:r>
        <w:r>
          <w:rPr>
            <w:webHidden/>
          </w:rPr>
        </w:r>
        <w:r>
          <w:rPr>
            <w:webHidden/>
          </w:rPr>
          <w:fldChar w:fldCharType="separate"/>
        </w:r>
        <w:r w:rsidR="00FA063B">
          <w:rPr>
            <w:webHidden/>
          </w:rPr>
          <w:t>88</w:t>
        </w:r>
        <w:r>
          <w:rPr>
            <w:webHidden/>
          </w:rPr>
          <w:fldChar w:fldCharType="end"/>
        </w:r>
      </w:hyperlink>
    </w:p>
    <w:p w14:paraId="0AF2C6D2" w14:textId="458A54A2" w:rsidR="001F7E9C" w:rsidRDefault="001F7E9C">
      <w:pPr>
        <w:pStyle w:val="Sumrio2"/>
        <w:rPr>
          <w:rFonts w:asciiTheme="minorHAnsi" w:eastAsiaTheme="minorEastAsia" w:hAnsiTheme="minorHAnsi" w:cstheme="minorBidi"/>
          <w:caps w:val="0"/>
          <w:sz w:val="22"/>
          <w:szCs w:val="22"/>
        </w:rPr>
      </w:pPr>
      <w:hyperlink w:anchor="_Toc29302973" w:history="1">
        <w:r w:rsidRPr="005C1A7A">
          <w:rPr>
            <w:rStyle w:val="Hyperlink"/>
          </w:rPr>
          <w:t>97 - APORTE PARA COBERTURA DO DÉFICIT ATUARIAL DO RPPS</w:t>
        </w:r>
        <w:r>
          <w:rPr>
            <w:webHidden/>
          </w:rPr>
          <w:tab/>
        </w:r>
        <w:r>
          <w:rPr>
            <w:webHidden/>
          </w:rPr>
          <w:fldChar w:fldCharType="begin"/>
        </w:r>
        <w:r>
          <w:rPr>
            <w:webHidden/>
          </w:rPr>
          <w:instrText xml:space="preserve"> PAGEREF _Toc29302973 \h </w:instrText>
        </w:r>
        <w:r>
          <w:rPr>
            <w:webHidden/>
          </w:rPr>
        </w:r>
        <w:r>
          <w:rPr>
            <w:webHidden/>
          </w:rPr>
          <w:fldChar w:fldCharType="separate"/>
        </w:r>
        <w:r w:rsidR="00FA063B">
          <w:rPr>
            <w:webHidden/>
          </w:rPr>
          <w:t>88</w:t>
        </w:r>
        <w:r>
          <w:rPr>
            <w:webHidden/>
          </w:rPr>
          <w:fldChar w:fldCharType="end"/>
        </w:r>
      </w:hyperlink>
    </w:p>
    <w:p w14:paraId="1EC21C04" w14:textId="5EB39B1A" w:rsidR="001F7E9C" w:rsidRDefault="001F7E9C">
      <w:pPr>
        <w:pStyle w:val="Sumrio2"/>
        <w:rPr>
          <w:rFonts w:asciiTheme="minorHAnsi" w:eastAsiaTheme="minorEastAsia" w:hAnsiTheme="minorHAnsi" w:cstheme="minorBidi"/>
          <w:caps w:val="0"/>
          <w:sz w:val="22"/>
          <w:szCs w:val="22"/>
        </w:rPr>
      </w:pPr>
      <w:hyperlink w:anchor="_Toc29302974" w:history="1">
        <w:r w:rsidRPr="005C1A7A">
          <w:rPr>
            <w:rStyle w:val="Hyperlink"/>
          </w:rPr>
          <w:t>98 - Compensações ao RGPS</w:t>
        </w:r>
        <w:r>
          <w:rPr>
            <w:webHidden/>
          </w:rPr>
          <w:tab/>
        </w:r>
        <w:r>
          <w:rPr>
            <w:webHidden/>
          </w:rPr>
          <w:fldChar w:fldCharType="begin"/>
        </w:r>
        <w:r>
          <w:rPr>
            <w:webHidden/>
          </w:rPr>
          <w:instrText xml:space="preserve"> PAGEREF _Toc29302974 \h </w:instrText>
        </w:r>
        <w:r>
          <w:rPr>
            <w:webHidden/>
          </w:rPr>
        </w:r>
        <w:r>
          <w:rPr>
            <w:webHidden/>
          </w:rPr>
          <w:fldChar w:fldCharType="separate"/>
        </w:r>
        <w:r w:rsidR="00FA063B">
          <w:rPr>
            <w:webHidden/>
          </w:rPr>
          <w:t>89</w:t>
        </w:r>
        <w:r>
          <w:rPr>
            <w:webHidden/>
          </w:rPr>
          <w:fldChar w:fldCharType="end"/>
        </w:r>
      </w:hyperlink>
    </w:p>
    <w:p w14:paraId="462F00CF" w14:textId="092E1356" w:rsidR="001F7E9C" w:rsidRPr="001F7E9C" w:rsidRDefault="001F7E9C" w:rsidP="001F7E9C">
      <w:pPr>
        <w:pStyle w:val="Sumrio2"/>
        <w:rPr>
          <w:rFonts w:asciiTheme="minorHAnsi" w:eastAsiaTheme="minorEastAsia" w:hAnsiTheme="minorHAnsi" w:cstheme="minorBidi"/>
          <w:caps w:val="0"/>
          <w:sz w:val="22"/>
          <w:szCs w:val="22"/>
        </w:rPr>
      </w:pPr>
      <w:hyperlink w:anchor="_Toc29302975" w:history="1">
        <w:r w:rsidRPr="005C1A7A">
          <w:rPr>
            <w:rStyle w:val="Hyperlink"/>
          </w:rPr>
          <w:t>99 - A CLASSIFICAR</w:t>
        </w:r>
        <w:r>
          <w:rPr>
            <w:webHidden/>
          </w:rPr>
          <w:tab/>
        </w:r>
        <w:r>
          <w:rPr>
            <w:webHidden/>
          </w:rPr>
          <w:fldChar w:fldCharType="begin"/>
        </w:r>
        <w:r>
          <w:rPr>
            <w:webHidden/>
          </w:rPr>
          <w:instrText xml:space="preserve"> PAGEREF _Toc29302975 \h </w:instrText>
        </w:r>
        <w:r>
          <w:rPr>
            <w:webHidden/>
          </w:rPr>
        </w:r>
        <w:r>
          <w:rPr>
            <w:webHidden/>
          </w:rPr>
          <w:fldChar w:fldCharType="separate"/>
        </w:r>
        <w:r w:rsidR="00FA063B">
          <w:rPr>
            <w:webHidden/>
          </w:rPr>
          <w:t>89</w:t>
        </w:r>
        <w:r>
          <w:rPr>
            <w:webHidden/>
          </w:rPr>
          <w:fldChar w:fldCharType="end"/>
        </w:r>
      </w:hyperlink>
      <w:bookmarkStart w:id="1" w:name="_GoBack"/>
      <w:bookmarkEnd w:id="1"/>
    </w:p>
    <w:p w14:paraId="098C81D7" w14:textId="2810D4D1" w:rsidR="001F7E9C" w:rsidRDefault="001F7E9C">
      <w:pPr>
        <w:pStyle w:val="Sumrio1"/>
        <w:rPr>
          <w:rFonts w:asciiTheme="minorHAnsi" w:eastAsiaTheme="minorEastAsia" w:hAnsiTheme="minorHAnsi" w:cstheme="minorBidi"/>
          <w:bCs w:val="0"/>
          <w:sz w:val="22"/>
          <w:szCs w:val="22"/>
        </w:rPr>
      </w:pPr>
      <w:hyperlink w:anchor="_Toc29302981" w:history="1">
        <w:r w:rsidRPr="005C1A7A">
          <w:rPr>
            <w:rStyle w:val="Hyperlink"/>
            <w:b/>
          </w:rPr>
          <w:t>IDENTIFICADOR DE ÓRGÃO OU UNIDADE ORÇAMENTÁRIA</w:t>
        </w:r>
        <w:r>
          <w:rPr>
            <w:webHidden/>
          </w:rPr>
          <w:tab/>
        </w:r>
        <w:r>
          <w:rPr>
            <w:webHidden/>
          </w:rPr>
          <w:fldChar w:fldCharType="begin"/>
        </w:r>
        <w:r>
          <w:rPr>
            <w:webHidden/>
          </w:rPr>
          <w:instrText xml:space="preserve"> PAGEREF _Toc29302981 \h </w:instrText>
        </w:r>
        <w:r>
          <w:rPr>
            <w:webHidden/>
          </w:rPr>
        </w:r>
        <w:r>
          <w:rPr>
            <w:webHidden/>
          </w:rPr>
          <w:fldChar w:fldCharType="separate"/>
        </w:r>
        <w:r w:rsidR="00FA063B">
          <w:rPr>
            <w:webHidden/>
          </w:rPr>
          <w:t>95</w:t>
        </w:r>
        <w:r>
          <w:rPr>
            <w:webHidden/>
          </w:rPr>
          <w:fldChar w:fldCharType="end"/>
        </w:r>
      </w:hyperlink>
    </w:p>
    <w:p w14:paraId="6E5DDCBC" w14:textId="134746ED" w:rsidR="001F7E9C" w:rsidRDefault="001F7E9C">
      <w:pPr>
        <w:pStyle w:val="Sumrio1"/>
        <w:rPr>
          <w:rFonts w:asciiTheme="minorHAnsi" w:eastAsiaTheme="minorEastAsia" w:hAnsiTheme="minorHAnsi" w:cstheme="minorBidi"/>
          <w:bCs w:val="0"/>
          <w:sz w:val="22"/>
          <w:szCs w:val="22"/>
        </w:rPr>
      </w:pPr>
      <w:hyperlink w:anchor="_Toc29302982" w:history="1">
        <w:r w:rsidRPr="005C1A7A">
          <w:rPr>
            <w:rStyle w:val="Hyperlink"/>
            <w:b/>
          </w:rPr>
          <w:t>FUNÇÕES E SUBFUNÇÕES</w:t>
        </w:r>
        <w:r>
          <w:rPr>
            <w:webHidden/>
          </w:rPr>
          <w:tab/>
        </w:r>
        <w:r>
          <w:rPr>
            <w:webHidden/>
          </w:rPr>
          <w:fldChar w:fldCharType="begin"/>
        </w:r>
        <w:r>
          <w:rPr>
            <w:webHidden/>
          </w:rPr>
          <w:instrText xml:space="preserve"> PAGEREF _Toc29302982 \h </w:instrText>
        </w:r>
        <w:r>
          <w:rPr>
            <w:webHidden/>
          </w:rPr>
        </w:r>
        <w:r>
          <w:rPr>
            <w:webHidden/>
          </w:rPr>
          <w:fldChar w:fldCharType="separate"/>
        </w:r>
        <w:r w:rsidR="00FA063B">
          <w:rPr>
            <w:webHidden/>
          </w:rPr>
          <w:t>95</w:t>
        </w:r>
        <w:r>
          <w:rPr>
            <w:webHidden/>
          </w:rPr>
          <w:fldChar w:fldCharType="end"/>
        </w:r>
      </w:hyperlink>
    </w:p>
    <w:p w14:paraId="21EA0B04" w14:textId="2007637B" w:rsidR="001F7E9C" w:rsidRDefault="001F7E9C">
      <w:pPr>
        <w:pStyle w:val="Sumrio1"/>
        <w:rPr>
          <w:rFonts w:asciiTheme="minorHAnsi" w:eastAsiaTheme="minorEastAsia" w:hAnsiTheme="minorHAnsi" w:cstheme="minorBidi"/>
          <w:bCs w:val="0"/>
          <w:sz w:val="22"/>
          <w:szCs w:val="22"/>
        </w:rPr>
      </w:pPr>
      <w:hyperlink w:anchor="_Toc29302983" w:history="1">
        <w:r w:rsidRPr="005C1A7A">
          <w:rPr>
            <w:rStyle w:val="Hyperlink"/>
            <w:b/>
          </w:rPr>
          <w:t>IDENTIFICADOR DE PROJETO ATIVIDADE</w:t>
        </w:r>
        <w:r>
          <w:rPr>
            <w:webHidden/>
          </w:rPr>
          <w:tab/>
        </w:r>
        <w:r>
          <w:rPr>
            <w:webHidden/>
          </w:rPr>
          <w:fldChar w:fldCharType="begin"/>
        </w:r>
        <w:r>
          <w:rPr>
            <w:webHidden/>
          </w:rPr>
          <w:instrText xml:space="preserve"> PAGEREF _Toc29302983 \h </w:instrText>
        </w:r>
        <w:r>
          <w:rPr>
            <w:webHidden/>
          </w:rPr>
        </w:r>
        <w:r>
          <w:rPr>
            <w:webHidden/>
          </w:rPr>
          <w:fldChar w:fldCharType="separate"/>
        </w:r>
        <w:r w:rsidR="00FA063B">
          <w:rPr>
            <w:webHidden/>
          </w:rPr>
          <w:t>97</w:t>
        </w:r>
        <w:r>
          <w:rPr>
            <w:webHidden/>
          </w:rPr>
          <w:fldChar w:fldCharType="end"/>
        </w:r>
      </w:hyperlink>
    </w:p>
    <w:p w14:paraId="2AB54F87" w14:textId="0E4049D1" w:rsidR="001F7E9C" w:rsidRDefault="001F7E9C">
      <w:pPr>
        <w:pStyle w:val="Sumrio1"/>
        <w:rPr>
          <w:rFonts w:asciiTheme="minorHAnsi" w:eastAsiaTheme="minorEastAsia" w:hAnsiTheme="minorHAnsi" w:cstheme="minorBidi"/>
          <w:bCs w:val="0"/>
          <w:sz w:val="22"/>
          <w:szCs w:val="22"/>
        </w:rPr>
      </w:pPr>
      <w:hyperlink w:anchor="_Toc29302984" w:history="1">
        <w:r w:rsidRPr="005C1A7A">
          <w:rPr>
            <w:rStyle w:val="Hyperlink"/>
            <w:b/>
          </w:rPr>
          <w:t>CATEGORIAS ECONÔMICAS</w:t>
        </w:r>
        <w:r>
          <w:rPr>
            <w:webHidden/>
          </w:rPr>
          <w:tab/>
        </w:r>
        <w:r>
          <w:rPr>
            <w:webHidden/>
          </w:rPr>
          <w:fldChar w:fldCharType="begin"/>
        </w:r>
        <w:r>
          <w:rPr>
            <w:webHidden/>
          </w:rPr>
          <w:instrText xml:space="preserve"> PAGEREF _Toc29302984 \h </w:instrText>
        </w:r>
        <w:r>
          <w:rPr>
            <w:webHidden/>
          </w:rPr>
        </w:r>
        <w:r>
          <w:rPr>
            <w:webHidden/>
          </w:rPr>
          <w:fldChar w:fldCharType="separate"/>
        </w:r>
        <w:r w:rsidR="00FA063B">
          <w:rPr>
            <w:webHidden/>
          </w:rPr>
          <w:t>98</w:t>
        </w:r>
        <w:r>
          <w:rPr>
            <w:webHidden/>
          </w:rPr>
          <w:fldChar w:fldCharType="end"/>
        </w:r>
      </w:hyperlink>
    </w:p>
    <w:p w14:paraId="08B8B4EE" w14:textId="1FEE8653" w:rsidR="001F7E9C" w:rsidRDefault="001F7E9C">
      <w:pPr>
        <w:pStyle w:val="Sumrio1"/>
        <w:rPr>
          <w:rFonts w:asciiTheme="minorHAnsi" w:eastAsiaTheme="minorEastAsia" w:hAnsiTheme="minorHAnsi" w:cstheme="minorBidi"/>
          <w:bCs w:val="0"/>
          <w:sz w:val="22"/>
          <w:szCs w:val="22"/>
        </w:rPr>
      </w:pPr>
      <w:hyperlink w:anchor="_Toc29302985" w:history="1">
        <w:r w:rsidRPr="005C1A7A">
          <w:rPr>
            <w:rStyle w:val="Hyperlink"/>
            <w:b/>
          </w:rPr>
          <w:t>GRUPOS DE DESPESA</w:t>
        </w:r>
        <w:r>
          <w:rPr>
            <w:webHidden/>
          </w:rPr>
          <w:tab/>
        </w:r>
        <w:r>
          <w:rPr>
            <w:webHidden/>
          </w:rPr>
          <w:fldChar w:fldCharType="begin"/>
        </w:r>
        <w:r>
          <w:rPr>
            <w:webHidden/>
          </w:rPr>
          <w:instrText xml:space="preserve"> PAGEREF _Toc29302985 \h </w:instrText>
        </w:r>
        <w:r>
          <w:rPr>
            <w:webHidden/>
          </w:rPr>
        </w:r>
        <w:r>
          <w:rPr>
            <w:webHidden/>
          </w:rPr>
          <w:fldChar w:fldCharType="separate"/>
        </w:r>
        <w:r w:rsidR="00FA063B">
          <w:rPr>
            <w:webHidden/>
          </w:rPr>
          <w:t>98</w:t>
        </w:r>
        <w:r>
          <w:rPr>
            <w:webHidden/>
          </w:rPr>
          <w:fldChar w:fldCharType="end"/>
        </w:r>
      </w:hyperlink>
    </w:p>
    <w:p w14:paraId="3101BB7E" w14:textId="578D928B" w:rsidR="001F7E9C" w:rsidRDefault="001F7E9C">
      <w:pPr>
        <w:pStyle w:val="Sumrio1"/>
        <w:rPr>
          <w:rFonts w:asciiTheme="minorHAnsi" w:eastAsiaTheme="minorEastAsia" w:hAnsiTheme="minorHAnsi" w:cstheme="minorBidi"/>
          <w:bCs w:val="0"/>
          <w:sz w:val="22"/>
          <w:szCs w:val="22"/>
        </w:rPr>
      </w:pPr>
      <w:hyperlink w:anchor="_Toc29302986" w:history="1">
        <w:r w:rsidRPr="005C1A7A">
          <w:rPr>
            <w:rStyle w:val="Hyperlink"/>
            <w:b/>
          </w:rPr>
          <w:t>MODALIDADES DE APLICAÇÃO</w:t>
        </w:r>
        <w:r>
          <w:rPr>
            <w:webHidden/>
          </w:rPr>
          <w:tab/>
        </w:r>
        <w:r>
          <w:rPr>
            <w:webHidden/>
          </w:rPr>
          <w:fldChar w:fldCharType="begin"/>
        </w:r>
        <w:r>
          <w:rPr>
            <w:webHidden/>
          </w:rPr>
          <w:instrText xml:space="preserve"> PAGEREF _Toc29302986 \h </w:instrText>
        </w:r>
        <w:r>
          <w:rPr>
            <w:webHidden/>
          </w:rPr>
        </w:r>
        <w:r>
          <w:rPr>
            <w:webHidden/>
          </w:rPr>
          <w:fldChar w:fldCharType="separate"/>
        </w:r>
        <w:r w:rsidR="00FA063B">
          <w:rPr>
            <w:webHidden/>
          </w:rPr>
          <w:t>98</w:t>
        </w:r>
        <w:r>
          <w:rPr>
            <w:webHidden/>
          </w:rPr>
          <w:fldChar w:fldCharType="end"/>
        </w:r>
      </w:hyperlink>
    </w:p>
    <w:p w14:paraId="2A82B0FC" w14:textId="26B131B3" w:rsidR="001F7E9C" w:rsidRDefault="001F7E9C">
      <w:pPr>
        <w:pStyle w:val="Sumrio1"/>
        <w:rPr>
          <w:rFonts w:asciiTheme="minorHAnsi" w:eastAsiaTheme="minorEastAsia" w:hAnsiTheme="minorHAnsi" w:cstheme="minorBidi"/>
          <w:bCs w:val="0"/>
          <w:sz w:val="22"/>
          <w:szCs w:val="22"/>
        </w:rPr>
      </w:pPr>
      <w:hyperlink w:anchor="_Toc29302987" w:history="1">
        <w:r w:rsidRPr="005C1A7A">
          <w:rPr>
            <w:rStyle w:val="Hyperlink"/>
            <w:b/>
          </w:rPr>
          <w:t>IDENTIFICADORES DE AÇÃO GOVERNAMENTAL</w:t>
        </w:r>
        <w:r>
          <w:rPr>
            <w:webHidden/>
          </w:rPr>
          <w:tab/>
        </w:r>
        <w:r>
          <w:rPr>
            <w:webHidden/>
          </w:rPr>
          <w:fldChar w:fldCharType="begin"/>
        </w:r>
        <w:r>
          <w:rPr>
            <w:webHidden/>
          </w:rPr>
          <w:instrText xml:space="preserve"> PAGEREF _Toc29302987 \h </w:instrText>
        </w:r>
        <w:r>
          <w:rPr>
            <w:webHidden/>
          </w:rPr>
        </w:r>
        <w:r>
          <w:rPr>
            <w:webHidden/>
          </w:rPr>
          <w:fldChar w:fldCharType="separate"/>
        </w:r>
        <w:r w:rsidR="00FA063B">
          <w:rPr>
            <w:webHidden/>
          </w:rPr>
          <w:t>102</w:t>
        </w:r>
        <w:r>
          <w:rPr>
            <w:webHidden/>
          </w:rPr>
          <w:fldChar w:fldCharType="end"/>
        </w:r>
      </w:hyperlink>
    </w:p>
    <w:p w14:paraId="72CC6FB6" w14:textId="1D384DA7" w:rsidR="001F7E9C" w:rsidRDefault="001F7E9C">
      <w:pPr>
        <w:pStyle w:val="Sumrio1"/>
        <w:rPr>
          <w:rFonts w:asciiTheme="minorHAnsi" w:eastAsiaTheme="minorEastAsia" w:hAnsiTheme="minorHAnsi" w:cstheme="minorBidi"/>
          <w:bCs w:val="0"/>
          <w:sz w:val="22"/>
          <w:szCs w:val="22"/>
        </w:rPr>
      </w:pPr>
      <w:hyperlink w:anchor="_Toc29302988" w:history="1">
        <w:r w:rsidRPr="005C1A7A">
          <w:rPr>
            <w:rStyle w:val="Hyperlink"/>
            <w:b/>
          </w:rPr>
          <w:t>FONTES DE RECURSO</w:t>
        </w:r>
        <w:r>
          <w:rPr>
            <w:webHidden/>
          </w:rPr>
          <w:tab/>
        </w:r>
        <w:r>
          <w:rPr>
            <w:webHidden/>
          </w:rPr>
          <w:fldChar w:fldCharType="begin"/>
        </w:r>
        <w:r>
          <w:rPr>
            <w:webHidden/>
          </w:rPr>
          <w:instrText xml:space="preserve"> PAGEREF _Toc29302988 \h </w:instrText>
        </w:r>
        <w:r>
          <w:rPr>
            <w:webHidden/>
          </w:rPr>
        </w:r>
        <w:r>
          <w:rPr>
            <w:webHidden/>
          </w:rPr>
          <w:fldChar w:fldCharType="separate"/>
        </w:r>
        <w:r w:rsidR="00FA063B">
          <w:rPr>
            <w:webHidden/>
          </w:rPr>
          <w:t>102</w:t>
        </w:r>
        <w:r>
          <w:rPr>
            <w:webHidden/>
          </w:rPr>
          <w:fldChar w:fldCharType="end"/>
        </w:r>
      </w:hyperlink>
    </w:p>
    <w:p w14:paraId="27E693DA" w14:textId="05FD694A" w:rsidR="001F7E9C" w:rsidRDefault="001F7E9C">
      <w:pPr>
        <w:pStyle w:val="Sumrio1"/>
        <w:rPr>
          <w:rFonts w:asciiTheme="minorHAnsi" w:eastAsiaTheme="minorEastAsia" w:hAnsiTheme="minorHAnsi" w:cstheme="minorBidi"/>
          <w:bCs w:val="0"/>
          <w:sz w:val="22"/>
          <w:szCs w:val="22"/>
        </w:rPr>
      </w:pPr>
      <w:hyperlink w:anchor="_Toc29302989" w:history="1">
        <w:r w:rsidRPr="005C1A7A">
          <w:rPr>
            <w:rStyle w:val="Hyperlink"/>
            <w:b/>
          </w:rPr>
          <w:t>IDENTIFICADORES DE PROCEDÊNCIA E USO</w:t>
        </w:r>
        <w:r>
          <w:rPr>
            <w:webHidden/>
          </w:rPr>
          <w:tab/>
        </w:r>
        <w:r>
          <w:rPr>
            <w:webHidden/>
          </w:rPr>
          <w:fldChar w:fldCharType="begin"/>
        </w:r>
        <w:r>
          <w:rPr>
            <w:webHidden/>
          </w:rPr>
          <w:instrText xml:space="preserve"> PAGEREF _Toc29302989 \h </w:instrText>
        </w:r>
        <w:r>
          <w:rPr>
            <w:webHidden/>
          </w:rPr>
        </w:r>
        <w:r>
          <w:rPr>
            <w:webHidden/>
          </w:rPr>
          <w:fldChar w:fldCharType="separate"/>
        </w:r>
        <w:r w:rsidR="00FA063B">
          <w:rPr>
            <w:webHidden/>
          </w:rPr>
          <w:t>106</w:t>
        </w:r>
        <w:r>
          <w:rPr>
            <w:webHidden/>
          </w:rPr>
          <w:fldChar w:fldCharType="end"/>
        </w:r>
      </w:hyperlink>
    </w:p>
    <w:p w14:paraId="53C2DA0D" w14:textId="1DDB1B37" w:rsidR="001F7E9C" w:rsidRDefault="001F7E9C">
      <w:pPr>
        <w:pStyle w:val="Sumrio1"/>
        <w:rPr>
          <w:rFonts w:asciiTheme="minorHAnsi" w:eastAsiaTheme="minorEastAsia" w:hAnsiTheme="minorHAnsi" w:cstheme="minorBidi"/>
          <w:bCs w:val="0"/>
          <w:sz w:val="22"/>
          <w:szCs w:val="22"/>
        </w:rPr>
      </w:pPr>
      <w:hyperlink w:anchor="_Toc29302990" w:history="1">
        <w:r w:rsidRPr="005C1A7A">
          <w:rPr>
            <w:rStyle w:val="Hyperlink"/>
            <w:b/>
          </w:rPr>
          <w:t>DIAGRAMA DA CLASSIFICAÇÃO FUNCIONAL E POR PROGRAMAS</w:t>
        </w:r>
        <w:r>
          <w:rPr>
            <w:webHidden/>
          </w:rPr>
          <w:tab/>
        </w:r>
        <w:r>
          <w:rPr>
            <w:webHidden/>
          </w:rPr>
          <w:fldChar w:fldCharType="begin"/>
        </w:r>
        <w:r>
          <w:rPr>
            <w:webHidden/>
          </w:rPr>
          <w:instrText xml:space="preserve"> PAGEREF _Toc29302990 \h </w:instrText>
        </w:r>
        <w:r>
          <w:rPr>
            <w:webHidden/>
          </w:rPr>
        </w:r>
        <w:r>
          <w:rPr>
            <w:webHidden/>
          </w:rPr>
          <w:fldChar w:fldCharType="separate"/>
        </w:r>
        <w:r w:rsidR="00FA063B">
          <w:rPr>
            <w:webHidden/>
          </w:rPr>
          <w:t>107</w:t>
        </w:r>
        <w:r>
          <w:rPr>
            <w:webHidden/>
          </w:rPr>
          <w:fldChar w:fldCharType="end"/>
        </w:r>
      </w:hyperlink>
    </w:p>
    <w:p w14:paraId="46A934D8" w14:textId="1068BED3"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B044A1" w:rsidRPr="00C73C0D" w14:paraId="7DDBBB27" w14:textId="77777777" w:rsidTr="00AE51BC">
        <w:trPr>
          <w:jc w:val="center"/>
        </w:trPr>
        <w:tc>
          <w:tcPr>
            <w:tcW w:w="1418" w:type="dxa"/>
            <w:tcBorders>
              <w:bottom w:val="single" w:sz="4" w:space="0" w:color="auto"/>
            </w:tcBorders>
            <w:vAlign w:val="center"/>
          </w:tcPr>
          <w:p w14:paraId="6A2AE646" w14:textId="0A348BCA" w:rsidR="00B044A1" w:rsidRPr="00B044A1" w:rsidRDefault="00B044A1">
            <w:pPr>
              <w:jc w:val="center"/>
              <w:rPr>
                <w:rFonts w:ascii="Verdana" w:hAnsi="Verdana"/>
                <w:sz w:val="16"/>
                <w:szCs w:val="16"/>
              </w:rPr>
            </w:pPr>
            <w:r>
              <w:rPr>
                <w:rFonts w:ascii="Verdana" w:hAnsi="Verdana"/>
                <w:sz w:val="16"/>
                <w:szCs w:val="16"/>
              </w:rPr>
              <w:t>06/01/2020</w:t>
            </w:r>
          </w:p>
        </w:tc>
        <w:tc>
          <w:tcPr>
            <w:tcW w:w="1417" w:type="dxa"/>
            <w:tcBorders>
              <w:bottom w:val="single" w:sz="4" w:space="0" w:color="auto"/>
            </w:tcBorders>
            <w:vAlign w:val="center"/>
          </w:tcPr>
          <w:p w14:paraId="0AD0FC80" w14:textId="24809AD3" w:rsidR="00B044A1" w:rsidRPr="00B044A1" w:rsidRDefault="00B044A1">
            <w:pPr>
              <w:jc w:val="center"/>
              <w:rPr>
                <w:rFonts w:ascii="Verdana" w:hAnsi="Verdana"/>
                <w:sz w:val="16"/>
                <w:szCs w:val="16"/>
              </w:rPr>
            </w:pPr>
            <w:r>
              <w:rPr>
                <w:rFonts w:ascii="Verdana" w:hAnsi="Verdana"/>
                <w:sz w:val="16"/>
                <w:szCs w:val="16"/>
              </w:rPr>
              <w:t>71</w:t>
            </w:r>
          </w:p>
        </w:tc>
        <w:tc>
          <w:tcPr>
            <w:tcW w:w="6658" w:type="dxa"/>
            <w:tcBorders>
              <w:bottom w:val="single" w:sz="4" w:space="0" w:color="auto"/>
            </w:tcBorders>
            <w:vAlign w:val="center"/>
          </w:tcPr>
          <w:p w14:paraId="51A2DC59" w14:textId="77777777" w:rsidR="00B044A1" w:rsidRDefault="00B044A1" w:rsidP="004F1154">
            <w:pPr>
              <w:jc w:val="both"/>
              <w:rPr>
                <w:rFonts w:ascii="Verdana" w:hAnsi="Verdana"/>
                <w:sz w:val="16"/>
                <w:szCs w:val="16"/>
                <w:u w:val="single"/>
              </w:rPr>
            </w:pPr>
            <w:r>
              <w:rPr>
                <w:rFonts w:ascii="Verdana" w:hAnsi="Verdana"/>
                <w:sz w:val="16"/>
                <w:szCs w:val="16"/>
                <w:u w:val="single"/>
              </w:rPr>
              <w:t xml:space="preserve">Criação de fonte de recurso </w:t>
            </w:r>
          </w:p>
          <w:p w14:paraId="37AD0F2F" w14:textId="77777777" w:rsidR="00B044A1" w:rsidRDefault="00B044A1" w:rsidP="004F1154">
            <w:pPr>
              <w:jc w:val="both"/>
              <w:rPr>
                <w:rFonts w:ascii="Verdana" w:hAnsi="Verdana"/>
                <w:sz w:val="16"/>
                <w:szCs w:val="16"/>
                <w:u w:val="single"/>
              </w:rPr>
            </w:pPr>
          </w:p>
          <w:p w14:paraId="4F4F5635" w14:textId="77777777" w:rsidR="00B044A1" w:rsidRDefault="00B044A1" w:rsidP="004F1154">
            <w:pPr>
              <w:jc w:val="both"/>
              <w:rPr>
                <w:rFonts w:ascii="Verdana" w:hAnsi="Verdana"/>
                <w:sz w:val="16"/>
                <w:szCs w:val="16"/>
                <w:u w:val="single"/>
              </w:rPr>
            </w:pPr>
          </w:p>
          <w:p w14:paraId="6A5CB2AE" w14:textId="77777777" w:rsidR="00B044A1" w:rsidRDefault="00B044A1" w:rsidP="004F1154">
            <w:pPr>
              <w:jc w:val="both"/>
              <w:rPr>
                <w:rFonts w:ascii="Verdana" w:hAnsi="Verdana"/>
                <w:sz w:val="16"/>
                <w:szCs w:val="16"/>
                <w:u w:val="single"/>
              </w:rPr>
            </w:pPr>
          </w:p>
          <w:p w14:paraId="70B8CD4B" w14:textId="77777777" w:rsidR="00B044A1" w:rsidRDefault="00B044A1" w:rsidP="004F1154">
            <w:pPr>
              <w:jc w:val="both"/>
              <w:rPr>
                <w:rFonts w:ascii="Verdana" w:hAnsi="Verdana"/>
                <w:sz w:val="16"/>
                <w:szCs w:val="16"/>
                <w:u w:val="single"/>
              </w:rPr>
            </w:pPr>
          </w:p>
          <w:p w14:paraId="0E7371A7" w14:textId="2D88B5F2" w:rsidR="00B044A1" w:rsidRPr="00B044A1" w:rsidRDefault="00B044A1" w:rsidP="004F1154">
            <w:pPr>
              <w:jc w:val="both"/>
              <w:rPr>
                <w:rFonts w:ascii="Verdana" w:hAnsi="Verdana"/>
                <w:sz w:val="16"/>
                <w:szCs w:val="16"/>
                <w:u w:val="single"/>
              </w:rPr>
            </w:pPr>
          </w:p>
        </w:tc>
      </w:tr>
      <w:tr w:rsidR="004F1154" w:rsidRPr="00C73C0D" w14:paraId="61CEF234" w14:textId="77777777" w:rsidTr="00AE51BC">
        <w:trPr>
          <w:jc w:val="center"/>
        </w:trPr>
        <w:tc>
          <w:tcPr>
            <w:tcW w:w="1418" w:type="dxa"/>
            <w:tcBorders>
              <w:bottom w:val="single" w:sz="4" w:space="0" w:color="auto"/>
            </w:tcBorders>
            <w:vAlign w:val="center"/>
          </w:tcPr>
          <w:p w14:paraId="7F4020EF" w14:textId="0274C13E" w:rsidR="004F1154" w:rsidRPr="00B044A1" w:rsidRDefault="004F1154">
            <w:pPr>
              <w:jc w:val="center"/>
              <w:rPr>
                <w:rFonts w:ascii="Verdana" w:hAnsi="Verdana"/>
                <w:sz w:val="16"/>
                <w:szCs w:val="16"/>
              </w:rPr>
            </w:pPr>
            <w:r w:rsidRPr="00B044A1">
              <w:rPr>
                <w:rFonts w:ascii="Verdana" w:hAnsi="Verdana"/>
                <w:sz w:val="16"/>
                <w:szCs w:val="16"/>
              </w:rPr>
              <w:t>27/12/2019</w:t>
            </w:r>
          </w:p>
        </w:tc>
        <w:tc>
          <w:tcPr>
            <w:tcW w:w="1417" w:type="dxa"/>
            <w:tcBorders>
              <w:bottom w:val="single" w:sz="4" w:space="0" w:color="auto"/>
            </w:tcBorders>
            <w:vAlign w:val="center"/>
          </w:tcPr>
          <w:p w14:paraId="5A3C6616" w14:textId="5E49E322" w:rsidR="004F1154" w:rsidRPr="00B044A1" w:rsidRDefault="004F1154">
            <w:pPr>
              <w:jc w:val="center"/>
              <w:rPr>
                <w:rFonts w:ascii="Verdana" w:hAnsi="Verdana"/>
                <w:sz w:val="16"/>
                <w:szCs w:val="16"/>
              </w:rPr>
            </w:pPr>
            <w:r w:rsidRPr="00B044A1">
              <w:rPr>
                <w:rFonts w:ascii="Verdana" w:hAnsi="Verdana"/>
                <w:sz w:val="16"/>
                <w:szCs w:val="16"/>
              </w:rPr>
              <w:t>70</w:t>
            </w:r>
          </w:p>
        </w:tc>
        <w:tc>
          <w:tcPr>
            <w:tcW w:w="6658" w:type="dxa"/>
            <w:tcBorders>
              <w:bottom w:val="single" w:sz="4" w:space="0" w:color="auto"/>
            </w:tcBorders>
            <w:vAlign w:val="center"/>
          </w:tcPr>
          <w:p w14:paraId="2793D68E" w14:textId="77777777" w:rsidR="004F1154" w:rsidRPr="00B044A1" w:rsidRDefault="004F1154" w:rsidP="004F1154">
            <w:pPr>
              <w:jc w:val="both"/>
              <w:rPr>
                <w:rFonts w:ascii="Verdana" w:hAnsi="Verdana"/>
                <w:sz w:val="16"/>
                <w:szCs w:val="16"/>
                <w:u w:val="single"/>
              </w:rPr>
            </w:pPr>
            <w:r w:rsidRPr="00B044A1">
              <w:rPr>
                <w:rFonts w:ascii="Verdana" w:hAnsi="Verdana"/>
                <w:sz w:val="16"/>
                <w:szCs w:val="16"/>
                <w:u w:val="single"/>
              </w:rPr>
              <w:t>Criação de item de despesa</w:t>
            </w:r>
          </w:p>
          <w:p w14:paraId="6D9AC978" w14:textId="77777777" w:rsidR="004F1154" w:rsidRPr="00B044A1" w:rsidRDefault="004F1154" w:rsidP="004F1154">
            <w:pPr>
              <w:jc w:val="both"/>
              <w:rPr>
                <w:rFonts w:ascii="Verdana" w:hAnsi="Verdana"/>
                <w:sz w:val="16"/>
                <w:szCs w:val="16"/>
              </w:rPr>
            </w:pPr>
          </w:p>
          <w:p w14:paraId="662FF029" w14:textId="2D685131" w:rsidR="004F1154" w:rsidRPr="00B044A1" w:rsidRDefault="004F1154" w:rsidP="004F1154">
            <w:pPr>
              <w:jc w:val="both"/>
              <w:rPr>
                <w:rFonts w:ascii="Verdana" w:hAnsi="Verdana"/>
                <w:sz w:val="16"/>
                <w:szCs w:val="16"/>
              </w:rPr>
            </w:pPr>
            <w:r w:rsidRPr="00B044A1">
              <w:rPr>
                <w:rFonts w:ascii="Verdana" w:hAnsi="Verdana"/>
                <w:sz w:val="16"/>
                <w:szCs w:val="16"/>
              </w:rPr>
              <w:t xml:space="preserve">3996 - </w:t>
            </w:r>
            <w:r w:rsidRPr="00B044A1">
              <w:rPr>
                <w:rFonts w:ascii="Verdana" w:hAnsi="Verdana"/>
                <w:sz w:val="18"/>
                <w:szCs w:val="18"/>
              </w:rPr>
              <w:t>Transferência Onerosa da Posse de Bens Imóveis de Propriedade do Estado de Minas Gerais</w:t>
            </w:r>
          </w:p>
          <w:p w14:paraId="5A253E2C" w14:textId="77777777" w:rsidR="004F1154" w:rsidRPr="00B044A1" w:rsidRDefault="004F1154" w:rsidP="00E9557D">
            <w:pPr>
              <w:jc w:val="both"/>
              <w:rPr>
                <w:rFonts w:ascii="Verdana" w:hAnsi="Verdana"/>
                <w:sz w:val="16"/>
                <w:szCs w:val="16"/>
                <w:u w:val="single"/>
              </w:rPr>
            </w:pPr>
          </w:p>
        </w:tc>
      </w:tr>
      <w:tr w:rsidR="00E9557D" w:rsidRPr="00C73C0D" w14:paraId="0A376925" w14:textId="77777777" w:rsidTr="00AE51BC">
        <w:trPr>
          <w:jc w:val="center"/>
        </w:trPr>
        <w:tc>
          <w:tcPr>
            <w:tcW w:w="1418" w:type="dxa"/>
            <w:tcBorders>
              <w:bottom w:val="single" w:sz="4" w:space="0" w:color="auto"/>
            </w:tcBorders>
            <w:vAlign w:val="center"/>
          </w:tcPr>
          <w:p w14:paraId="0C86EF93" w14:textId="4EABDB9C" w:rsidR="00E9557D" w:rsidRPr="004F1154" w:rsidRDefault="00E9557D">
            <w:pPr>
              <w:jc w:val="center"/>
              <w:rPr>
                <w:rFonts w:ascii="Verdana" w:hAnsi="Verdana"/>
                <w:sz w:val="16"/>
                <w:szCs w:val="16"/>
              </w:rPr>
            </w:pPr>
            <w:r w:rsidRPr="004F1154">
              <w:rPr>
                <w:rFonts w:ascii="Verdana" w:hAnsi="Verdana"/>
                <w:sz w:val="16"/>
                <w:szCs w:val="16"/>
              </w:rPr>
              <w:t>26/12/2019</w:t>
            </w:r>
          </w:p>
        </w:tc>
        <w:tc>
          <w:tcPr>
            <w:tcW w:w="1417" w:type="dxa"/>
            <w:tcBorders>
              <w:bottom w:val="single" w:sz="4" w:space="0" w:color="auto"/>
            </w:tcBorders>
            <w:vAlign w:val="center"/>
          </w:tcPr>
          <w:p w14:paraId="2FA18B68" w14:textId="7A3B3D67" w:rsidR="00E9557D" w:rsidRPr="004F1154" w:rsidRDefault="00E9557D">
            <w:pPr>
              <w:jc w:val="center"/>
              <w:rPr>
                <w:rFonts w:ascii="Verdana" w:hAnsi="Verdana"/>
                <w:sz w:val="16"/>
                <w:szCs w:val="16"/>
              </w:rPr>
            </w:pPr>
            <w:r w:rsidRPr="004F1154">
              <w:rPr>
                <w:rFonts w:ascii="Verdana" w:hAnsi="Verdana"/>
                <w:sz w:val="16"/>
                <w:szCs w:val="16"/>
              </w:rPr>
              <w:t>69</w:t>
            </w:r>
          </w:p>
        </w:tc>
        <w:tc>
          <w:tcPr>
            <w:tcW w:w="6658" w:type="dxa"/>
            <w:tcBorders>
              <w:bottom w:val="single" w:sz="4" w:space="0" w:color="auto"/>
            </w:tcBorders>
            <w:vAlign w:val="center"/>
          </w:tcPr>
          <w:p w14:paraId="7E151537" w14:textId="77777777" w:rsidR="00E9557D" w:rsidRPr="004F1154" w:rsidRDefault="00E9557D" w:rsidP="00E9557D">
            <w:pPr>
              <w:jc w:val="both"/>
              <w:rPr>
                <w:rFonts w:ascii="Verdana" w:hAnsi="Verdana"/>
                <w:sz w:val="16"/>
                <w:szCs w:val="16"/>
                <w:u w:val="single"/>
              </w:rPr>
            </w:pPr>
            <w:r w:rsidRPr="004F1154">
              <w:rPr>
                <w:rFonts w:ascii="Verdana" w:hAnsi="Verdana"/>
                <w:sz w:val="16"/>
                <w:szCs w:val="16"/>
                <w:u w:val="single"/>
              </w:rPr>
              <w:t>Criação de item de despesa</w:t>
            </w:r>
          </w:p>
          <w:p w14:paraId="09DBEAA7" w14:textId="77777777" w:rsidR="00E9557D" w:rsidRPr="004F1154" w:rsidRDefault="00E9557D" w:rsidP="00E9557D">
            <w:pPr>
              <w:jc w:val="both"/>
              <w:rPr>
                <w:rFonts w:ascii="Verdana" w:hAnsi="Verdana"/>
                <w:sz w:val="16"/>
                <w:szCs w:val="16"/>
              </w:rPr>
            </w:pPr>
          </w:p>
          <w:p w14:paraId="54C5C309" w14:textId="18304DEE" w:rsidR="00E9557D" w:rsidRPr="004F1154" w:rsidRDefault="00E9557D" w:rsidP="00E9557D">
            <w:pPr>
              <w:jc w:val="both"/>
              <w:rPr>
                <w:rFonts w:ascii="Verdana" w:hAnsi="Verdana"/>
                <w:sz w:val="16"/>
                <w:szCs w:val="16"/>
              </w:rPr>
            </w:pPr>
            <w:r w:rsidRPr="004F1154">
              <w:rPr>
                <w:rFonts w:ascii="Verdana" w:hAnsi="Verdana"/>
                <w:sz w:val="16"/>
                <w:szCs w:val="16"/>
              </w:rPr>
              <w:t>2107 - Juros sobre a Dívida com o Garantidor</w:t>
            </w:r>
          </w:p>
          <w:p w14:paraId="636DE6AD" w14:textId="77777777" w:rsidR="00E9557D" w:rsidRPr="004F1154" w:rsidRDefault="00E9557D" w:rsidP="004A5BA3">
            <w:pPr>
              <w:jc w:val="both"/>
              <w:rPr>
                <w:rFonts w:ascii="Verdana" w:hAnsi="Verdana"/>
                <w:sz w:val="16"/>
                <w:szCs w:val="16"/>
              </w:rPr>
            </w:pPr>
          </w:p>
        </w:tc>
      </w:tr>
      <w:tr w:rsidR="004A5BA3" w:rsidRPr="00C73C0D" w14:paraId="60134863" w14:textId="77777777" w:rsidTr="00AE51BC">
        <w:trPr>
          <w:jc w:val="center"/>
        </w:trPr>
        <w:tc>
          <w:tcPr>
            <w:tcW w:w="1418" w:type="dxa"/>
            <w:tcBorders>
              <w:bottom w:val="single" w:sz="4" w:space="0" w:color="auto"/>
            </w:tcBorders>
            <w:vAlign w:val="center"/>
          </w:tcPr>
          <w:p w14:paraId="323A12B3" w14:textId="4DD55068" w:rsidR="004A5BA3" w:rsidRPr="00E9557D" w:rsidRDefault="004A5BA3">
            <w:pPr>
              <w:jc w:val="center"/>
              <w:rPr>
                <w:rFonts w:ascii="Verdana" w:hAnsi="Verdana"/>
                <w:sz w:val="16"/>
                <w:szCs w:val="16"/>
              </w:rPr>
            </w:pPr>
            <w:r w:rsidRPr="00E9557D">
              <w:rPr>
                <w:rFonts w:ascii="Verdana" w:hAnsi="Verdana"/>
                <w:sz w:val="16"/>
                <w:szCs w:val="16"/>
              </w:rPr>
              <w:t>19/12/2019</w:t>
            </w:r>
          </w:p>
        </w:tc>
        <w:tc>
          <w:tcPr>
            <w:tcW w:w="1417" w:type="dxa"/>
            <w:tcBorders>
              <w:bottom w:val="single" w:sz="4" w:space="0" w:color="auto"/>
            </w:tcBorders>
            <w:vAlign w:val="center"/>
          </w:tcPr>
          <w:p w14:paraId="78EC2854" w14:textId="15259912" w:rsidR="004A5BA3" w:rsidRPr="00E9557D" w:rsidRDefault="004A5BA3">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A5BA3" w:rsidRPr="00E9557D" w:rsidRDefault="004A5BA3" w:rsidP="004A5BA3">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A5BA3" w:rsidRPr="00E9557D" w:rsidRDefault="004A5BA3" w:rsidP="004A5BA3">
            <w:pPr>
              <w:jc w:val="both"/>
              <w:rPr>
                <w:rFonts w:ascii="Verdana" w:hAnsi="Verdana"/>
                <w:sz w:val="16"/>
                <w:szCs w:val="16"/>
                <w:highlight w:val="yellow"/>
                <w:u w:val="single"/>
              </w:rPr>
            </w:pPr>
          </w:p>
          <w:p w14:paraId="14AE9CC5" w14:textId="508DD7A0" w:rsidR="004A5BA3" w:rsidRPr="00E9557D" w:rsidRDefault="004A5BA3" w:rsidP="004A5BA3">
            <w:pPr>
              <w:jc w:val="both"/>
              <w:rPr>
                <w:rFonts w:ascii="Verdana" w:hAnsi="Verdana"/>
                <w:sz w:val="16"/>
                <w:szCs w:val="16"/>
              </w:rPr>
            </w:pPr>
            <w:r w:rsidRPr="00E9557D">
              <w:rPr>
                <w:rFonts w:ascii="Verdana" w:hAnsi="Verdana"/>
                <w:sz w:val="16"/>
                <w:szCs w:val="16"/>
              </w:rPr>
              <w:t>3981 – S</w:t>
            </w:r>
            <w:r w:rsidR="00D20704" w:rsidRPr="00E9557D">
              <w:rPr>
                <w:rFonts w:ascii="Verdana" w:hAnsi="Verdana"/>
                <w:sz w:val="16"/>
                <w:szCs w:val="16"/>
              </w:rPr>
              <w:t>erviços de elaboração de</w:t>
            </w:r>
            <w:r w:rsidR="00D20704" w:rsidRPr="00E9557D">
              <w:rPr>
                <w:rFonts w:ascii="Verdana" w:hAnsi="Verdana"/>
                <w:sz w:val="16"/>
                <w:szCs w:val="16"/>
              </w:rPr>
              <w:br/>
              <w:t>estudos e projetos</w:t>
            </w:r>
          </w:p>
          <w:p w14:paraId="62BE4C25" w14:textId="0A6A9421" w:rsidR="00D20704" w:rsidRPr="00E9557D" w:rsidRDefault="00D20704" w:rsidP="004A5BA3">
            <w:pPr>
              <w:jc w:val="both"/>
              <w:rPr>
                <w:rFonts w:ascii="Verdana" w:hAnsi="Verdana"/>
                <w:sz w:val="16"/>
                <w:szCs w:val="16"/>
              </w:rPr>
            </w:pPr>
          </w:p>
          <w:p w14:paraId="35DAC021" w14:textId="77777777" w:rsidR="00D20704" w:rsidRPr="00E9557D" w:rsidRDefault="00D20704" w:rsidP="00D20704">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D20704" w:rsidRPr="00E9557D" w:rsidRDefault="00D20704" w:rsidP="004A5BA3">
            <w:pPr>
              <w:jc w:val="both"/>
              <w:rPr>
                <w:rFonts w:ascii="Verdana" w:hAnsi="Verdana"/>
                <w:sz w:val="16"/>
                <w:szCs w:val="16"/>
              </w:rPr>
            </w:pPr>
          </w:p>
          <w:p w14:paraId="06D3C276" w14:textId="4E5C4219" w:rsidR="00D20704" w:rsidRPr="00E9557D" w:rsidRDefault="00D20704" w:rsidP="004A5BA3">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A5BA3" w:rsidRPr="00E9557D" w:rsidRDefault="004A5BA3" w:rsidP="00DD27BA">
            <w:pPr>
              <w:jc w:val="both"/>
              <w:rPr>
                <w:rFonts w:ascii="Verdana" w:hAnsi="Verdana"/>
                <w:sz w:val="16"/>
                <w:szCs w:val="16"/>
                <w:u w:val="single"/>
              </w:rPr>
            </w:pPr>
          </w:p>
        </w:tc>
      </w:tr>
      <w:tr w:rsidR="00DD27BA" w:rsidRPr="00C73C0D" w14:paraId="7EB7635D" w14:textId="77777777" w:rsidTr="00AE51BC">
        <w:trPr>
          <w:jc w:val="center"/>
        </w:trPr>
        <w:tc>
          <w:tcPr>
            <w:tcW w:w="1418" w:type="dxa"/>
            <w:tcBorders>
              <w:bottom w:val="single" w:sz="4" w:space="0" w:color="auto"/>
            </w:tcBorders>
            <w:vAlign w:val="center"/>
          </w:tcPr>
          <w:p w14:paraId="4457CF85" w14:textId="107F7B78" w:rsidR="00DD27BA" w:rsidRPr="00E9557D" w:rsidRDefault="00DD27BA">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DD27BA" w:rsidRPr="00E9557D" w:rsidRDefault="00DD27BA">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DD27BA" w:rsidRPr="00E9557D" w:rsidRDefault="00DD27BA" w:rsidP="00DD27BA">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DD27BA" w:rsidRPr="00E9557D" w:rsidRDefault="00DD27BA" w:rsidP="007D535B">
            <w:pPr>
              <w:jc w:val="both"/>
              <w:rPr>
                <w:rFonts w:ascii="Verdana" w:hAnsi="Verdana"/>
                <w:sz w:val="16"/>
                <w:szCs w:val="16"/>
                <w:u w:val="single"/>
              </w:rPr>
            </w:pPr>
          </w:p>
          <w:p w14:paraId="327F56BC" w14:textId="1CA0D655" w:rsidR="00DD27BA" w:rsidRPr="00E9557D" w:rsidRDefault="00DD27BA" w:rsidP="00DD27BA">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r w:rsidR="00AA6133" w:rsidRPr="00E9557D">
              <w:rPr>
                <w:rFonts w:ascii="Calibri" w:hAnsi="Calibri" w:cs="Calibri"/>
              </w:rPr>
              <w:t xml:space="preserve"> e ao alcance da autonomia t</w:t>
            </w:r>
            <w:r w:rsidRPr="00E9557D">
              <w:rPr>
                <w:rFonts w:ascii="Calibri" w:hAnsi="Calibri" w:cs="Calibri"/>
              </w:rPr>
              <w:t>ecnológica</w:t>
            </w:r>
          </w:p>
          <w:p w14:paraId="410883DC" w14:textId="12589DF2" w:rsidR="00DD27BA" w:rsidRPr="00E9557D" w:rsidRDefault="00DD27BA" w:rsidP="00DD27BA">
            <w:pPr>
              <w:jc w:val="both"/>
              <w:rPr>
                <w:rFonts w:ascii="Verdana" w:hAnsi="Verdana"/>
                <w:sz w:val="16"/>
                <w:szCs w:val="16"/>
                <w:u w:val="single"/>
              </w:rPr>
            </w:pP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E9557D" w:rsidRDefault="007D535B">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7D535B" w:rsidRPr="00E9557D" w:rsidRDefault="007D535B">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7D535B" w:rsidRPr="00E9557D" w:rsidRDefault="00EB5BCC" w:rsidP="007D535B">
            <w:pPr>
              <w:jc w:val="both"/>
              <w:rPr>
                <w:rFonts w:ascii="Verdana" w:hAnsi="Verdana"/>
                <w:sz w:val="16"/>
                <w:szCs w:val="16"/>
                <w:u w:val="single"/>
              </w:rPr>
            </w:pPr>
            <w:r w:rsidRPr="00E9557D">
              <w:rPr>
                <w:rFonts w:ascii="Verdana" w:hAnsi="Verdana"/>
                <w:sz w:val="16"/>
                <w:szCs w:val="16"/>
                <w:u w:val="single"/>
              </w:rPr>
              <w:t>Criação de item</w:t>
            </w:r>
            <w:r w:rsidR="007D535B" w:rsidRPr="00E9557D">
              <w:rPr>
                <w:rFonts w:ascii="Verdana" w:hAnsi="Verdana"/>
                <w:sz w:val="16"/>
                <w:szCs w:val="16"/>
                <w:u w:val="single"/>
              </w:rPr>
              <w:t xml:space="preserve"> de despesa</w:t>
            </w:r>
          </w:p>
          <w:p w14:paraId="68A39CC5" w14:textId="77777777" w:rsidR="007D535B" w:rsidRPr="00E9557D" w:rsidRDefault="007D535B" w:rsidP="007D535B">
            <w:pPr>
              <w:jc w:val="both"/>
              <w:rPr>
                <w:rFonts w:ascii="Verdana" w:hAnsi="Verdana"/>
                <w:sz w:val="16"/>
                <w:szCs w:val="16"/>
                <w:u w:val="single"/>
              </w:rPr>
            </w:pPr>
          </w:p>
          <w:p w14:paraId="67C20D6D" w14:textId="38DB94D9" w:rsidR="007D535B" w:rsidRPr="00E9557D" w:rsidRDefault="007D535B" w:rsidP="007D535B">
            <w:pPr>
              <w:jc w:val="both"/>
              <w:rPr>
                <w:rFonts w:ascii="Calibri" w:hAnsi="Calibri" w:cs="Calibri"/>
              </w:rPr>
            </w:pPr>
            <w:r w:rsidRPr="00E9557D">
              <w:rPr>
                <w:rFonts w:ascii="Verdana" w:hAnsi="Verdana"/>
                <w:sz w:val="16"/>
                <w:szCs w:val="16"/>
              </w:rPr>
              <w:t>3995 –  Serviços notariais e de registro</w:t>
            </w:r>
          </w:p>
          <w:p w14:paraId="78D20E11" w14:textId="77777777" w:rsidR="007D535B" w:rsidRPr="00E9557D" w:rsidRDefault="007D535B" w:rsidP="007D535B">
            <w:pPr>
              <w:rPr>
                <w:rFonts w:ascii="Verdana" w:hAnsi="Verdana"/>
                <w:b/>
                <w:sz w:val="16"/>
                <w:szCs w:val="16"/>
              </w:rPr>
            </w:pP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Pr="00E9557D" w:rsidRDefault="004E0A84">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0A84" w:rsidRPr="00E9557D" w:rsidRDefault="004E0A84">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0A84" w:rsidRPr="00E9557D" w:rsidRDefault="004E0A84" w:rsidP="004E0A84">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0A84" w:rsidRPr="00E9557D" w:rsidRDefault="004E0A84" w:rsidP="004E0A84">
            <w:pPr>
              <w:jc w:val="both"/>
              <w:rPr>
                <w:rFonts w:ascii="Verdana" w:hAnsi="Verdana"/>
                <w:sz w:val="16"/>
                <w:szCs w:val="16"/>
                <w:u w:val="single"/>
              </w:rPr>
            </w:pPr>
          </w:p>
          <w:p w14:paraId="0D96D887" w14:textId="2F5B0B15" w:rsidR="004E0A84" w:rsidRPr="00E9557D" w:rsidRDefault="004E0A84" w:rsidP="004E0A84">
            <w:pPr>
              <w:jc w:val="both"/>
              <w:rPr>
                <w:rFonts w:ascii="Calibri" w:hAnsi="Calibri" w:cs="Calibri"/>
              </w:rPr>
            </w:pPr>
            <w:r w:rsidRPr="00E9557D">
              <w:rPr>
                <w:rFonts w:ascii="Verdana" w:hAnsi="Verdana"/>
                <w:sz w:val="16"/>
                <w:szCs w:val="16"/>
              </w:rPr>
              <w:t>• 39</w:t>
            </w:r>
            <w:r w:rsidR="003D58A5" w:rsidRPr="00E9557D">
              <w:rPr>
                <w:rFonts w:ascii="Verdana" w:hAnsi="Verdana"/>
                <w:sz w:val="16"/>
                <w:szCs w:val="16"/>
              </w:rPr>
              <w:t>93</w:t>
            </w:r>
            <w:r w:rsidRPr="00E9557D">
              <w:rPr>
                <w:rFonts w:ascii="Verdana" w:hAnsi="Verdana"/>
                <w:sz w:val="16"/>
                <w:szCs w:val="16"/>
              </w:rPr>
              <w:t xml:space="preserve"> –  </w:t>
            </w:r>
            <w:r w:rsidRPr="00E9557D">
              <w:rPr>
                <w:rFonts w:ascii="Calibri" w:hAnsi="Calibri" w:cs="Calibri"/>
              </w:rPr>
              <w:t>Apoio a projetos de incentivo à inovação e à pesquisa científica e tecnológica, à capacitação tecnológica</w:t>
            </w:r>
          </w:p>
          <w:p w14:paraId="27B0B227" w14:textId="4513C0BD" w:rsidR="002C658E" w:rsidRPr="00E9557D" w:rsidRDefault="002C658E" w:rsidP="002C658E">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0A84" w:rsidRPr="00E9557D" w:rsidRDefault="004E0A84" w:rsidP="000F01CE">
            <w:pPr>
              <w:jc w:val="both"/>
              <w:rPr>
                <w:rFonts w:ascii="Verdana" w:hAnsi="Verdana"/>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Pr="00E9557D" w:rsidRDefault="000F01CE">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0F01CE" w:rsidRPr="00E9557D" w:rsidRDefault="000F01CE">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0F01CE" w:rsidRPr="00E9557D" w:rsidRDefault="00516219" w:rsidP="000F01CE">
            <w:pPr>
              <w:jc w:val="both"/>
              <w:rPr>
                <w:rFonts w:ascii="Verdana" w:hAnsi="Verdana"/>
                <w:sz w:val="16"/>
                <w:szCs w:val="16"/>
                <w:u w:val="single"/>
              </w:rPr>
            </w:pPr>
            <w:r w:rsidRPr="00E9557D">
              <w:rPr>
                <w:rFonts w:ascii="Verdana" w:hAnsi="Verdana"/>
                <w:sz w:val="16"/>
                <w:szCs w:val="16"/>
                <w:u w:val="single"/>
              </w:rPr>
              <w:t>Alteraç</w:t>
            </w:r>
            <w:r w:rsidR="00BE3629" w:rsidRPr="00E9557D">
              <w:rPr>
                <w:rFonts w:ascii="Verdana" w:hAnsi="Verdana"/>
                <w:sz w:val="16"/>
                <w:szCs w:val="16"/>
                <w:u w:val="single"/>
              </w:rPr>
              <w:t>ão da descrição dos itens</w:t>
            </w:r>
            <w:r w:rsidR="000F01CE" w:rsidRPr="00E9557D">
              <w:rPr>
                <w:rFonts w:ascii="Verdana" w:hAnsi="Verdana"/>
                <w:sz w:val="16"/>
                <w:szCs w:val="16"/>
                <w:u w:val="single"/>
              </w:rPr>
              <w:t xml:space="preserve"> de despesa</w:t>
            </w:r>
          </w:p>
          <w:p w14:paraId="0A520E4F" w14:textId="5B542483" w:rsidR="000F01CE" w:rsidRPr="00E9557D" w:rsidRDefault="000F01CE" w:rsidP="00AC6506">
            <w:pPr>
              <w:jc w:val="both"/>
              <w:rPr>
                <w:rFonts w:ascii="Verdana" w:hAnsi="Verdana"/>
                <w:sz w:val="16"/>
                <w:szCs w:val="16"/>
                <w:highlight w:val="yellow"/>
                <w:u w:val="single"/>
              </w:rPr>
            </w:pPr>
          </w:p>
          <w:p w14:paraId="20CD43BD" w14:textId="162B05A3" w:rsidR="000F01CE" w:rsidRPr="00E9557D" w:rsidRDefault="000F01CE" w:rsidP="000F01CE">
            <w:pPr>
              <w:jc w:val="both"/>
              <w:rPr>
                <w:rFonts w:ascii="Verdana" w:hAnsi="Verdana"/>
                <w:sz w:val="16"/>
                <w:szCs w:val="16"/>
              </w:rPr>
            </w:pPr>
            <w:r w:rsidRPr="00E9557D">
              <w:rPr>
                <w:rFonts w:ascii="Verdana" w:hAnsi="Verdana"/>
                <w:sz w:val="16"/>
                <w:szCs w:val="16"/>
              </w:rPr>
              <w:t>1304 – INSS</w:t>
            </w:r>
          </w:p>
          <w:p w14:paraId="0028038F" w14:textId="77777777" w:rsidR="00BE3629" w:rsidRPr="00E9557D" w:rsidRDefault="00BE3629" w:rsidP="00BE3629">
            <w:pPr>
              <w:jc w:val="both"/>
              <w:rPr>
                <w:rFonts w:ascii="Verdana" w:hAnsi="Verdana"/>
                <w:sz w:val="16"/>
                <w:szCs w:val="16"/>
              </w:rPr>
            </w:pPr>
            <w:r w:rsidRPr="00E9557D">
              <w:rPr>
                <w:rFonts w:ascii="Verdana" w:hAnsi="Verdana"/>
                <w:sz w:val="16"/>
                <w:szCs w:val="16"/>
              </w:rPr>
              <w:t>1317 - INSS – DEMAIS DESPESAS</w:t>
            </w:r>
          </w:p>
          <w:p w14:paraId="388AB669" w14:textId="5BD4BD6A" w:rsidR="00516219" w:rsidRPr="00E9557D" w:rsidRDefault="00516219" w:rsidP="000F01CE">
            <w:pPr>
              <w:jc w:val="both"/>
              <w:rPr>
                <w:rFonts w:ascii="Verdana" w:hAnsi="Verdana"/>
                <w:sz w:val="16"/>
                <w:szCs w:val="16"/>
              </w:rPr>
            </w:pPr>
          </w:p>
          <w:p w14:paraId="036315C6" w14:textId="43BC4DD2" w:rsidR="00516219" w:rsidRPr="00E9557D" w:rsidRDefault="00516219" w:rsidP="000F01CE">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516219" w:rsidRPr="00E9557D" w:rsidRDefault="00516219" w:rsidP="000F01CE">
            <w:pPr>
              <w:jc w:val="both"/>
              <w:rPr>
                <w:rFonts w:ascii="Verdana" w:hAnsi="Verdana"/>
                <w:sz w:val="16"/>
                <w:szCs w:val="16"/>
              </w:rPr>
            </w:pPr>
          </w:p>
          <w:p w14:paraId="391F1A82" w14:textId="4DE6B70A" w:rsidR="000F01CE" w:rsidRPr="00E9557D" w:rsidRDefault="000F01CE" w:rsidP="000F01CE">
            <w:pPr>
              <w:jc w:val="both"/>
              <w:rPr>
                <w:rFonts w:ascii="Verdana" w:hAnsi="Verdana"/>
                <w:sz w:val="16"/>
                <w:szCs w:val="16"/>
              </w:rPr>
            </w:pPr>
            <w:r w:rsidRPr="00E9557D">
              <w:rPr>
                <w:rFonts w:ascii="Verdana" w:hAnsi="Verdana"/>
                <w:sz w:val="16"/>
                <w:szCs w:val="16"/>
              </w:rPr>
              <w:t>1317 - INSS – DEMAIS DESPESAS</w:t>
            </w:r>
          </w:p>
          <w:p w14:paraId="186BD428" w14:textId="35E33A7C" w:rsidR="000F01CE" w:rsidRPr="00E9557D" w:rsidRDefault="000F01CE" w:rsidP="000F01CE">
            <w:pPr>
              <w:jc w:val="both"/>
              <w:rPr>
                <w:rFonts w:ascii="Verdana" w:hAnsi="Verdana"/>
                <w:sz w:val="16"/>
                <w:szCs w:val="16"/>
              </w:rPr>
            </w:pPr>
            <w:r w:rsidRPr="00E9557D">
              <w:rPr>
                <w:rFonts w:ascii="Verdana" w:hAnsi="Verdana"/>
                <w:sz w:val="16"/>
                <w:szCs w:val="16"/>
              </w:rPr>
              <w:t>1319 - OBRIGAÇÃO PATRONAL PESSOAL MILITAR INATIVO LC 125/2012 – PREVIDÊNCIA</w:t>
            </w:r>
          </w:p>
          <w:p w14:paraId="4F2DDCF7" w14:textId="5D9580B6" w:rsidR="000F01CE" w:rsidRPr="00E9557D" w:rsidRDefault="000F01CE" w:rsidP="00AC6506">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0F01CE" w:rsidRPr="00E9557D" w:rsidRDefault="000F01CE" w:rsidP="00AC6506">
            <w:pPr>
              <w:jc w:val="both"/>
              <w:rPr>
                <w:rFonts w:ascii="Verdana" w:hAnsi="Verdana"/>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0914DA" w:rsidRDefault="000F01CE">
            <w:pPr>
              <w:jc w:val="center"/>
              <w:rPr>
                <w:rFonts w:ascii="Verdana" w:hAnsi="Verdana"/>
                <w:sz w:val="16"/>
                <w:szCs w:val="16"/>
              </w:rPr>
            </w:pPr>
            <w:r w:rsidRPr="000914DA">
              <w:rPr>
                <w:rFonts w:ascii="Verdana" w:hAnsi="Verdana"/>
                <w:sz w:val="16"/>
                <w:szCs w:val="16"/>
              </w:rPr>
              <w:t>16</w:t>
            </w:r>
            <w:r w:rsidR="00064DC9" w:rsidRPr="000914DA">
              <w:rPr>
                <w:rFonts w:ascii="Verdana" w:hAnsi="Verdana"/>
                <w:sz w:val="16"/>
                <w:szCs w:val="16"/>
              </w:rPr>
              <w:t>/10</w:t>
            </w:r>
            <w:r w:rsidR="00AC6506" w:rsidRPr="000914DA">
              <w:rPr>
                <w:rFonts w:ascii="Verdana" w:hAnsi="Verdana"/>
                <w:sz w:val="16"/>
                <w:szCs w:val="16"/>
              </w:rPr>
              <w:t>/2019</w:t>
            </w:r>
          </w:p>
        </w:tc>
        <w:tc>
          <w:tcPr>
            <w:tcW w:w="1417" w:type="dxa"/>
            <w:tcBorders>
              <w:bottom w:val="single" w:sz="4" w:space="0" w:color="auto"/>
            </w:tcBorders>
            <w:vAlign w:val="center"/>
          </w:tcPr>
          <w:p w14:paraId="7A639BC3" w14:textId="61F64939" w:rsidR="00AC6506" w:rsidRPr="000914DA" w:rsidRDefault="00AC6506">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AC6506" w:rsidRPr="000914DA" w:rsidRDefault="00AC6506" w:rsidP="00AC6506">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AC6506" w:rsidRPr="000914DA" w:rsidRDefault="00AC6506" w:rsidP="00AC6506">
            <w:pPr>
              <w:jc w:val="both"/>
              <w:rPr>
                <w:rFonts w:ascii="Verdana" w:hAnsi="Verdana"/>
                <w:sz w:val="16"/>
                <w:szCs w:val="16"/>
              </w:rPr>
            </w:pPr>
          </w:p>
          <w:p w14:paraId="27501FCC" w14:textId="70454866" w:rsidR="00AC6506" w:rsidRPr="000914DA" w:rsidRDefault="00AC6506" w:rsidP="00AC6506">
            <w:pPr>
              <w:jc w:val="both"/>
              <w:rPr>
                <w:rFonts w:ascii="Verdana" w:hAnsi="Verdana"/>
                <w:sz w:val="16"/>
                <w:szCs w:val="16"/>
              </w:rPr>
            </w:pPr>
            <w:r w:rsidRPr="000914DA">
              <w:rPr>
                <w:rFonts w:ascii="Verdana" w:hAnsi="Verdana"/>
                <w:sz w:val="16"/>
                <w:szCs w:val="16"/>
              </w:rPr>
              <w:t xml:space="preserve">5210 - </w:t>
            </w:r>
            <w:r w:rsidR="00064DC9" w:rsidRPr="000914DA">
              <w:rPr>
                <w:rFonts w:ascii="Verdana" w:hAnsi="Verdana"/>
                <w:sz w:val="16"/>
                <w:szCs w:val="16"/>
              </w:rPr>
              <w:t>FERRAMENTAS, EQUIPAMENTOS E INSTRUMENTOS PARA OFICINA, MEDIÇÃO E INSPEÇÃO</w:t>
            </w:r>
          </w:p>
          <w:p w14:paraId="2BBC6349" w14:textId="3C846F93" w:rsidR="00064DC9" w:rsidRPr="000914DA" w:rsidRDefault="00064DC9" w:rsidP="00AC6506">
            <w:pPr>
              <w:jc w:val="both"/>
              <w:rPr>
                <w:rFonts w:ascii="Verdana" w:hAnsi="Verdana"/>
                <w:sz w:val="16"/>
                <w:szCs w:val="16"/>
              </w:rPr>
            </w:pPr>
          </w:p>
          <w:p w14:paraId="646ED476" w14:textId="451AB909" w:rsidR="00064DC9" w:rsidRPr="000914DA" w:rsidRDefault="00064DC9" w:rsidP="00064DC9">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064DC9" w:rsidRPr="000914DA" w:rsidRDefault="00064DC9" w:rsidP="00064DC9">
            <w:pPr>
              <w:jc w:val="both"/>
              <w:rPr>
                <w:rFonts w:ascii="Verdana" w:hAnsi="Verdana"/>
                <w:sz w:val="16"/>
                <w:szCs w:val="16"/>
                <w:u w:val="single"/>
              </w:rPr>
            </w:pPr>
          </w:p>
          <w:p w14:paraId="567795C4" w14:textId="06157BE1" w:rsidR="00064DC9" w:rsidRPr="000914DA" w:rsidRDefault="00064DC9" w:rsidP="00064DC9">
            <w:pPr>
              <w:jc w:val="both"/>
              <w:rPr>
                <w:rFonts w:ascii="Verdana" w:hAnsi="Verdana"/>
                <w:sz w:val="16"/>
                <w:szCs w:val="16"/>
              </w:rPr>
            </w:pPr>
            <w:r w:rsidRPr="000914DA">
              <w:rPr>
                <w:rFonts w:ascii="Verdana" w:hAnsi="Verdana"/>
                <w:sz w:val="16"/>
                <w:szCs w:val="16"/>
              </w:rPr>
              <w:t>1304 – INSS</w:t>
            </w:r>
            <w:r w:rsidR="00516219" w:rsidRPr="000914DA">
              <w:rPr>
                <w:rFonts w:ascii="Verdana" w:hAnsi="Verdana"/>
                <w:sz w:val="16"/>
                <w:szCs w:val="16"/>
              </w:rPr>
              <w:t xml:space="preserve"> </w:t>
            </w:r>
          </w:p>
          <w:p w14:paraId="13F839E3" w14:textId="3E689809" w:rsidR="00064DC9" w:rsidRPr="000914DA" w:rsidRDefault="00064DC9" w:rsidP="00064DC9">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064DC9" w:rsidRPr="000914DA" w:rsidRDefault="00064DC9" w:rsidP="00064DC9">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064DC9" w:rsidRPr="000914DA" w:rsidRDefault="00064DC9" w:rsidP="00064DC9">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064DC9" w:rsidRPr="000914DA" w:rsidRDefault="00064DC9" w:rsidP="00064DC9">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064DC9" w:rsidRPr="000914DA" w:rsidRDefault="00064DC9" w:rsidP="00064DC9">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064DC9" w:rsidRPr="000914DA" w:rsidRDefault="00064DC9" w:rsidP="00064DC9">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064DC9" w:rsidRPr="000914DA" w:rsidRDefault="00064DC9" w:rsidP="00064DC9">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064DC9" w:rsidRPr="000914DA" w:rsidRDefault="00064DC9" w:rsidP="00064DC9">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064DC9" w:rsidRPr="000914DA" w:rsidRDefault="00064DC9" w:rsidP="00064DC9">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064DC9" w:rsidRPr="000914DA" w:rsidRDefault="00064DC9" w:rsidP="00064DC9">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064DC9" w:rsidRPr="000914DA" w:rsidRDefault="00064DC9" w:rsidP="00064DC9">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064DC9" w:rsidRPr="000914DA" w:rsidRDefault="00064DC9" w:rsidP="00064DC9">
            <w:pPr>
              <w:jc w:val="both"/>
              <w:rPr>
                <w:rFonts w:ascii="Verdana" w:hAnsi="Verdana"/>
                <w:sz w:val="16"/>
                <w:szCs w:val="16"/>
              </w:rPr>
            </w:pPr>
            <w:r w:rsidRPr="000914DA">
              <w:rPr>
                <w:rFonts w:ascii="Verdana" w:hAnsi="Verdana"/>
                <w:sz w:val="16"/>
                <w:szCs w:val="16"/>
              </w:rPr>
              <w:t xml:space="preserve">1325 – OBRIGAÇÃO PATRONAL - ADESÃO AO PARCELAMENTO DECORRENTE DE LEI ESPECÍFICA </w:t>
            </w:r>
            <w:r w:rsidR="007423B8" w:rsidRPr="000914DA">
              <w:rPr>
                <w:rFonts w:ascii="Verdana" w:hAnsi="Verdana"/>
                <w:sz w:val="16"/>
                <w:szCs w:val="16"/>
              </w:rPr>
              <w:t>–</w:t>
            </w:r>
            <w:r w:rsidRPr="000914DA">
              <w:rPr>
                <w:rFonts w:ascii="Verdana" w:hAnsi="Verdana"/>
                <w:sz w:val="16"/>
                <w:szCs w:val="16"/>
              </w:rPr>
              <w:t xml:space="preserve"> PREVIDÊNCIA</w:t>
            </w:r>
          </w:p>
          <w:p w14:paraId="25E3AA5B" w14:textId="12C42AA2" w:rsidR="007423B8" w:rsidRPr="000914DA" w:rsidRDefault="007423B8" w:rsidP="00064DC9">
            <w:pPr>
              <w:jc w:val="both"/>
              <w:rPr>
                <w:rFonts w:ascii="Verdana" w:hAnsi="Verdana"/>
                <w:sz w:val="16"/>
                <w:szCs w:val="16"/>
              </w:rPr>
            </w:pPr>
          </w:p>
          <w:p w14:paraId="0AA44DF0" w14:textId="46351A58" w:rsidR="007423B8" w:rsidRPr="000914DA" w:rsidRDefault="007423B8" w:rsidP="00064DC9">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7423B8" w:rsidRPr="000914DA" w:rsidRDefault="007423B8" w:rsidP="00064DC9">
            <w:pPr>
              <w:jc w:val="both"/>
              <w:rPr>
                <w:rFonts w:ascii="Verdana" w:hAnsi="Verdana"/>
                <w:sz w:val="16"/>
                <w:szCs w:val="16"/>
              </w:rPr>
            </w:pPr>
          </w:p>
          <w:p w14:paraId="2E49272F" w14:textId="499485EF" w:rsidR="007423B8" w:rsidRPr="000914DA" w:rsidRDefault="007423B8" w:rsidP="00064DC9">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7423B8" w:rsidRPr="000914DA" w:rsidRDefault="007423B8" w:rsidP="00064DC9">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0448FD" w:rsidRPr="000914DA" w:rsidRDefault="007423B8" w:rsidP="000448FD">
            <w:pPr>
              <w:jc w:val="both"/>
              <w:rPr>
                <w:rFonts w:ascii="Verdana" w:hAnsi="Verdana"/>
                <w:sz w:val="16"/>
                <w:szCs w:val="16"/>
              </w:rPr>
            </w:pPr>
            <w:r w:rsidRPr="000914DA">
              <w:rPr>
                <w:rFonts w:ascii="Verdana" w:hAnsi="Verdana"/>
                <w:sz w:val="16"/>
                <w:szCs w:val="16"/>
              </w:rPr>
              <w:t xml:space="preserve">1316 – OBRIGAÇÃO PATRONAL ADVOGADOS DATIVOS </w:t>
            </w:r>
            <w:r w:rsidR="000448FD" w:rsidRPr="000914DA">
              <w:rPr>
                <w:rFonts w:ascii="Verdana" w:hAnsi="Verdana"/>
                <w:sz w:val="16"/>
                <w:szCs w:val="16"/>
              </w:rPr>
              <w:t>PREVIDÊNCIA</w:t>
            </w:r>
          </w:p>
          <w:p w14:paraId="350FC6DF" w14:textId="4FB714A4" w:rsidR="007423B8" w:rsidRPr="000914DA" w:rsidRDefault="000448FD" w:rsidP="00064DC9">
            <w:pPr>
              <w:jc w:val="both"/>
              <w:rPr>
                <w:rFonts w:ascii="Verdana" w:hAnsi="Verdana"/>
                <w:sz w:val="16"/>
                <w:szCs w:val="16"/>
              </w:rPr>
            </w:pPr>
            <w:r w:rsidRPr="000914DA">
              <w:rPr>
                <w:rFonts w:ascii="Verdana" w:hAnsi="Verdana"/>
                <w:sz w:val="16"/>
                <w:szCs w:val="16"/>
              </w:rPr>
              <w:t>1317 – INSS DEMAIS DESPESAS</w:t>
            </w:r>
          </w:p>
          <w:p w14:paraId="3D9FB9F6" w14:textId="5036089F" w:rsidR="000448FD" w:rsidRPr="000914DA" w:rsidRDefault="000448FD" w:rsidP="00064DC9">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0448FD" w:rsidRPr="000914DA" w:rsidRDefault="000448FD" w:rsidP="00064DC9">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0448FD" w:rsidRPr="000914DA" w:rsidRDefault="000448FD" w:rsidP="00064DC9">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AC6506" w:rsidRPr="000914DA" w:rsidRDefault="00AC6506" w:rsidP="008F4E3C">
            <w:pPr>
              <w:jc w:val="both"/>
              <w:rPr>
                <w:rFonts w:ascii="Verdana" w:hAnsi="Verdana"/>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1F7E9C" w:rsidRDefault="001F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1F7E9C" w:rsidRDefault="001F7E9C"/>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2" w:name="_Toc29302892"/>
      <w:r w:rsidRPr="00C73C0D">
        <w:rPr>
          <w:rFonts w:ascii="Verdana" w:hAnsi="Verdana"/>
          <w:b/>
          <w:sz w:val="18"/>
          <w:szCs w:val="18"/>
        </w:rPr>
        <w:t>ELEMENTO/ITEM DE DESPESA</w:t>
      </w:r>
      <w:bookmarkEnd w:id="2"/>
    </w:p>
    <w:p w14:paraId="131CE73A" w14:textId="77777777" w:rsidR="009C2214" w:rsidRPr="001F7E9C" w:rsidRDefault="00E77094" w:rsidP="001F7E9C">
      <w:pPr>
        <w:jc w:val="center"/>
        <w:rPr>
          <w:rFonts w:ascii="Verdana" w:hAnsi="Verdana"/>
          <w:sz w:val="18"/>
          <w:szCs w:val="18"/>
        </w:rPr>
      </w:pPr>
      <w:r w:rsidRPr="001F7E9C">
        <w:rPr>
          <w:rFonts w:ascii="Verdana" w:hAnsi="Verdana"/>
          <w:sz w:val="18"/>
          <w:szCs w:val="18"/>
        </w:rPr>
        <w:t>(Portaria Interministerial STN/SOF nº 163, de 2001)</w:t>
      </w:r>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9302893"/>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9302894"/>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9302895"/>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9302896"/>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9302897"/>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9302898"/>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9302899"/>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9302900"/>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9302901"/>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29302902"/>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9302903"/>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E9557D" w:rsidRDefault="009330B5" w:rsidP="00C928BA">
            <w:pPr>
              <w:pStyle w:val="Elemento"/>
              <w:outlineLvl w:val="1"/>
              <w:rPr>
                <w:rFonts w:ascii="Verdana" w:hAnsi="Verdana"/>
                <w:sz w:val="18"/>
                <w:szCs w:val="18"/>
              </w:rPr>
            </w:pPr>
            <w:bookmarkStart w:id="15" w:name="_Toc29302904"/>
            <w:r w:rsidRPr="00E9557D">
              <w:rPr>
                <w:rFonts w:ascii="Verdana" w:hAnsi="Verdana"/>
                <w:sz w:val="18"/>
                <w:szCs w:val="18"/>
              </w:rPr>
              <w:t>13 – OBRIGAÇÕES PATRONAIS</w:t>
            </w:r>
            <w:bookmarkEnd w:id="15"/>
          </w:p>
        </w:tc>
        <w:tc>
          <w:tcPr>
            <w:tcW w:w="4960" w:type="dxa"/>
          </w:tcPr>
          <w:p w14:paraId="737B4078" w14:textId="77777777" w:rsidR="009330B5" w:rsidRPr="00E9557D" w:rsidRDefault="009330B5" w:rsidP="00B91F75">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E9557D" w:rsidRDefault="009330B5" w:rsidP="003E5480">
            <w:pPr>
              <w:pStyle w:val="Item"/>
              <w:ind w:left="596" w:hanging="283"/>
              <w:rPr>
                <w:rFonts w:ascii="Verdana" w:hAnsi="Verdana"/>
                <w:sz w:val="18"/>
                <w:szCs w:val="18"/>
              </w:rPr>
            </w:pPr>
            <w:r w:rsidRPr="00E9557D">
              <w:rPr>
                <w:rFonts w:ascii="Verdana" w:hAnsi="Verdana"/>
                <w:sz w:val="18"/>
                <w:szCs w:val="18"/>
              </w:rPr>
              <w:t xml:space="preserve">04 </w:t>
            </w:r>
            <w:r w:rsidR="005804EF" w:rsidRPr="00E9557D">
              <w:rPr>
                <w:rFonts w:ascii="Verdana" w:hAnsi="Verdana"/>
                <w:sz w:val="18"/>
                <w:szCs w:val="18"/>
              </w:rPr>
              <w:t>–</w:t>
            </w:r>
            <w:r w:rsidRPr="00E9557D">
              <w:rPr>
                <w:rFonts w:ascii="Verdana" w:hAnsi="Verdana"/>
                <w:sz w:val="18"/>
                <w:szCs w:val="18"/>
              </w:rPr>
              <w:t xml:space="preserve"> INSS</w:t>
            </w:r>
          </w:p>
        </w:tc>
        <w:tc>
          <w:tcPr>
            <w:tcW w:w="4960" w:type="dxa"/>
          </w:tcPr>
          <w:p w14:paraId="4F2C53DB" w14:textId="056FE4EC" w:rsidR="00D72812" w:rsidRPr="00E9557D" w:rsidRDefault="00D72812" w:rsidP="00D72812">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w:t>
            </w:r>
            <w:r w:rsidR="00FB44E9" w:rsidRPr="00E9557D">
              <w:rPr>
                <w:rFonts w:ascii="Verdana" w:eastAsia="Times New Roman" w:hAnsi="Verdana"/>
                <w:color w:val="auto"/>
                <w:sz w:val="18"/>
                <w:szCs w:val="18"/>
                <w:lang w:eastAsia="pt-BR"/>
              </w:rPr>
              <w:t xml:space="preserve">lo, Contratos de Terceirização </w:t>
            </w:r>
            <w:r w:rsidRPr="00E9557D">
              <w:rPr>
                <w:rFonts w:ascii="Verdana" w:eastAsia="Times New Roman" w:hAnsi="Verdana"/>
                <w:color w:val="auto"/>
                <w:sz w:val="18"/>
                <w:szCs w:val="18"/>
                <w:lang w:eastAsia="pt-BR"/>
              </w:rPr>
              <w:t>e Designados do Magistério, que a administração pública tem com o INSS pela sua condição de empregadora. As despesas com obrigação patronal referente</w:t>
            </w:r>
            <w:r w:rsidR="00FB44E9" w:rsidRPr="00E9557D">
              <w:rPr>
                <w:rFonts w:ascii="Verdana" w:eastAsia="Times New Roman" w:hAnsi="Verdana"/>
                <w:color w:val="auto"/>
                <w:sz w:val="18"/>
                <w:szCs w:val="18"/>
                <w:lang w:eastAsia="pt-BR"/>
              </w:rPr>
              <w:t xml:space="preserve"> aos contratos de terceirização</w:t>
            </w:r>
            <w:r w:rsidRPr="00E9557D">
              <w:rPr>
                <w:rFonts w:ascii="Verdana" w:eastAsia="Times New Roman" w:hAnsi="Verdana"/>
                <w:color w:val="auto"/>
                <w:sz w:val="18"/>
                <w:szCs w:val="18"/>
                <w:lang w:eastAsia="pt-BR"/>
              </w:rPr>
              <w:t xml:space="preserve"> deverão ser empenhadas sempre no grupo de despesa 3 – Outras Despesas Correntes.</w:t>
            </w:r>
          </w:p>
          <w:p w14:paraId="217857E1" w14:textId="728BEB05" w:rsidR="009330B5" w:rsidRPr="00E9557D" w:rsidRDefault="009330B5" w:rsidP="005804EF">
            <w:pPr>
              <w:pStyle w:val="Interpretao"/>
              <w:rPr>
                <w:rFonts w:ascii="Verdana" w:hAnsi="Verdana"/>
                <w:sz w:val="18"/>
                <w:szCs w:val="18"/>
              </w:rPr>
            </w:pPr>
          </w:p>
        </w:tc>
      </w:tr>
      <w:tr w:rsidR="00896870" w:rsidRPr="00C73C0D" w14:paraId="2585D872" w14:textId="77777777" w:rsidTr="00070982">
        <w:trPr>
          <w:cantSplit/>
        </w:trPr>
        <w:tc>
          <w:tcPr>
            <w:tcW w:w="4282" w:type="dxa"/>
          </w:tcPr>
          <w:p w14:paraId="6C4B26F2" w14:textId="03286E13"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05 – OBRIGAÇÃO PATRONAL – PESSOAL ATIVO</w:t>
            </w:r>
            <w:r w:rsidR="008C7617" w:rsidRPr="00E9557D">
              <w:rPr>
                <w:rFonts w:ascii="Verdana" w:hAnsi="Verdana"/>
                <w:sz w:val="18"/>
                <w:szCs w:val="18"/>
              </w:rPr>
              <w:t xml:space="preserve"> - PREVIDÊNCIA</w:t>
            </w:r>
          </w:p>
        </w:tc>
        <w:tc>
          <w:tcPr>
            <w:tcW w:w="4960" w:type="dxa"/>
          </w:tcPr>
          <w:p w14:paraId="27E1475E" w14:textId="77777777" w:rsidR="009330B5" w:rsidRPr="00E9557D" w:rsidRDefault="008C7617" w:rsidP="00535341">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E9557D" w:rsidRDefault="00535341" w:rsidP="00535341">
            <w:pPr>
              <w:pStyle w:val="Default"/>
              <w:jc w:val="both"/>
              <w:rPr>
                <w:rFonts w:ascii="Verdana" w:eastAsia="Times New Roman" w:hAnsi="Verdana"/>
                <w:color w:val="auto"/>
                <w:sz w:val="18"/>
                <w:szCs w:val="18"/>
                <w:lang w:eastAsia="pt-BR"/>
              </w:rPr>
            </w:pPr>
          </w:p>
        </w:tc>
      </w:tr>
      <w:tr w:rsidR="008C7617" w:rsidRPr="00C73C0D" w14:paraId="530CD4F3" w14:textId="77777777" w:rsidTr="00070982">
        <w:trPr>
          <w:cantSplit/>
        </w:trPr>
        <w:tc>
          <w:tcPr>
            <w:tcW w:w="4282" w:type="dxa"/>
          </w:tcPr>
          <w:p w14:paraId="1ACD5FB0" w14:textId="6774498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8C7617" w:rsidRPr="00E9557D" w:rsidRDefault="008C7617" w:rsidP="008C7617">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E9557D" w:rsidRDefault="008C7617" w:rsidP="008C7617">
            <w:pPr>
              <w:pStyle w:val="Item"/>
              <w:ind w:left="596" w:hanging="283"/>
              <w:rPr>
                <w:rFonts w:ascii="Verdana" w:hAnsi="Verdana"/>
                <w:strike/>
                <w:sz w:val="18"/>
                <w:szCs w:val="18"/>
              </w:rPr>
            </w:pPr>
            <w:r w:rsidRPr="00E9557D">
              <w:rPr>
                <w:rFonts w:ascii="Verdana" w:hAnsi="Verdana"/>
                <w:strike/>
                <w:sz w:val="18"/>
                <w:szCs w:val="18"/>
              </w:rPr>
              <w:t>07 – oBRIGAÇÃO PATRONAL – contratos DE TERCEIRIZAÇÃO</w:t>
            </w:r>
          </w:p>
        </w:tc>
        <w:tc>
          <w:tcPr>
            <w:tcW w:w="4960" w:type="dxa"/>
          </w:tcPr>
          <w:p w14:paraId="29BBC97F" w14:textId="705E4EE4"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8C7617" w:rsidRPr="00E9557D" w:rsidRDefault="008C7617" w:rsidP="008C7617">
            <w:pPr>
              <w:pStyle w:val="Interpretao"/>
              <w:rPr>
                <w:rFonts w:ascii="Verdana" w:hAnsi="Verdana"/>
                <w:sz w:val="18"/>
                <w:szCs w:val="18"/>
              </w:rPr>
            </w:pPr>
          </w:p>
        </w:tc>
      </w:tr>
      <w:tr w:rsidR="008C7617" w:rsidRPr="00C73C0D" w14:paraId="55282DB3" w14:textId="77777777" w:rsidTr="00070982">
        <w:trPr>
          <w:cantSplit/>
        </w:trPr>
        <w:tc>
          <w:tcPr>
            <w:tcW w:w="4282" w:type="dxa"/>
          </w:tcPr>
          <w:p w14:paraId="6D8BAB65" w14:textId="566C3C6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8C7617" w:rsidRPr="00E9557D" w:rsidRDefault="008C7617" w:rsidP="008C7617">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8C7617" w:rsidRPr="00E9557D" w:rsidRDefault="008C7617" w:rsidP="008C7617">
            <w:pPr>
              <w:pStyle w:val="Interpretao"/>
              <w:rPr>
                <w:rFonts w:ascii="Verdana" w:hAnsi="Verdana"/>
                <w:caps/>
                <w:sz w:val="18"/>
                <w:szCs w:val="18"/>
              </w:rPr>
            </w:pPr>
          </w:p>
        </w:tc>
      </w:tr>
      <w:tr w:rsidR="008C7617" w:rsidRPr="00C73C0D" w14:paraId="0870AC96" w14:textId="77777777" w:rsidTr="00070982">
        <w:trPr>
          <w:cantSplit/>
        </w:trPr>
        <w:tc>
          <w:tcPr>
            <w:tcW w:w="4282" w:type="dxa"/>
          </w:tcPr>
          <w:p w14:paraId="3E84368F" w14:textId="77777777"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13 – OBRIGAÇÃO PATRONAL - MÉDICOS RESIDENTES</w:t>
            </w:r>
          </w:p>
        </w:tc>
        <w:tc>
          <w:tcPr>
            <w:tcW w:w="4960" w:type="dxa"/>
          </w:tcPr>
          <w:p w14:paraId="10BF2AF0"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8C7617" w:rsidRPr="00E9557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E9557D" w:rsidRDefault="009C1EFF" w:rsidP="008C7617">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8C7617" w:rsidRPr="00E9557D" w:rsidRDefault="009C1EFF" w:rsidP="008C7617">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r w:rsidR="00CD7080" w:rsidRPr="00E9557D">
              <w:rPr>
                <w:rFonts w:ascii="Verdana" w:hAnsi="Verdana"/>
                <w:sz w:val="18"/>
                <w:szCs w:val="18"/>
              </w:rPr>
              <w:t>.</w:t>
            </w:r>
          </w:p>
        </w:tc>
      </w:tr>
      <w:tr w:rsidR="008C7617" w:rsidRPr="00C73C0D" w14:paraId="56A36A22" w14:textId="77777777" w:rsidTr="00070982">
        <w:trPr>
          <w:cantSplit/>
        </w:trPr>
        <w:tc>
          <w:tcPr>
            <w:tcW w:w="4282" w:type="dxa"/>
          </w:tcPr>
          <w:p w14:paraId="28C78FD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16 – OBRIGAÇÃO PATRONAL - Advogados dativos</w:t>
            </w:r>
          </w:p>
        </w:tc>
        <w:tc>
          <w:tcPr>
            <w:tcW w:w="4960" w:type="dxa"/>
          </w:tcPr>
          <w:p w14:paraId="0AE6E31C"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8C7617" w:rsidRPr="00E9557D" w:rsidRDefault="008C7617" w:rsidP="008C7617">
            <w:pPr>
              <w:pStyle w:val="Interpretao"/>
              <w:rPr>
                <w:rFonts w:ascii="Verdana" w:hAnsi="Verdana"/>
                <w:sz w:val="18"/>
                <w:szCs w:val="18"/>
              </w:rPr>
            </w:pPr>
            <w:r w:rsidRPr="00E9557D">
              <w:rPr>
                <w:rFonts w:ascii="Verdana" w:hAnsi="Verdana"/>
                <w:sz w:val="18"/>
                <w:szCs w:val="18"/>
              </w:rPr>
              <w:t xml:space="preserve">Despesas com obrigação patronal </w:t>
            </w:r>
            <w:r w:rsidR="00FA4FB6" w:rsidRPr="00E9557D">
              <w:rPr>
                <w:rFonts w:ascii="Verdana" w:hAnsi="Verdana"/>
                <w:sz w:val="18"/>
                <w:szCs w:val="18"/>
              </w:rPr>
              <w:t>que a administração pública tem com o INSS referente aos médicos residentes, advogados dativos e outras despesas não elencadas no item 04</w:t>
            </w:r>
            <w:r w:rsidRPr="00E9557D">
              <w:rPr>
                <w:rFonts w:ascii="Verdana" w:hAnsi="Verdana"/>
                <w:sz w:val="18"/>
                <w:szCs w:val="18"/>
              </w:rPr>
              <w:t>.</w:t>
            </w:r>
          </w:p>
        </w:tc>
      </w:tr>
      <w:tr w:rsidR="008C7617" w:rsidRPr="00C73C0D" w14:paraId="51E31042" w14:textId="77777777" w:rsidTr="00070982">
        <w:trPr>
          <w:cantSplit/>
        </w:trPr>
        <w:tc>
          <w:tcPr>
            <w:tcW w:w="4282" w:type="dxa"/>
          </w:tcPr>
          <w:p w14:paraId="36D12AA4" w14:textId="257D0ECA" w:rsidR="008C7617" w:rsidRPr="00E9557D" w:rsidRDefault="00CD7080" w:rsidP="008C7617">
            <w:pPr>
              <w:pStyle w:val="Item"/>
              <w:tabs>
                <w:tab w:val="left" w:pos="336"/>
              </w:tabs>
              <w:ind w:left="596" w:hanging="283"/>
              <w:rPr>
                <w:rFonts w:ascii="Verdana" w:hAnsi="Verdana"/>
                <w:sz w:val="18"/>
                <w:szCs w:val="18"/>
              </w:rPr>
            </w:pPr>
            <w:r w:rsidRPr="00E9557D">
              <w:rPr>
                <w:rFonts w:ascii="Verdana" w:hAnsi="Verdana"/>
                <w:sz w:val="18"/>
                <w:szCs w:val="18"/>
              </w:rPr>
              <w:t>18 – OBRIGAÇÃO PATRONAL PESSOAL INATIVO – ENTIDADES CONVENIADAS – ASSISTÊNCIA À SAÚDE</w:t>
            </w:r>
          </w:p>
        </w:tc>
        <w:tc>
          <w:tcPr>
            <w:tcW w:w="4960" w:type="dxa"/>
          </w:tcPr>
          <w:p w14:paraId="49C1F31D" w14:textId="77777777" w:rsidR="00CD7080" w:rsidRPr="00E9557D" w:rsidRDefault="00CD7080" w:rsidP="00CD708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E9557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19 - Obrigação Patronal – Pessoal Militar Inativo – LC 125/2012</w:t>
            </w:r>
            <w:r w:rsidR="00755768" w:rsidRPr="00E9557D">
              <w:rPr>
                <w:rFonts w:ascii="Verdana" w:hAnsi="Verdana"/>
                <w:sz w:val="18"/>
                <w:szCs w:val="18"/>
              </w:rPr>
              <w:t xml:space="preserve"> - PREVIDÊNCIA</w:t>
            </w:r>
          </w:p>
        </w:tc>
        <w:tc>
          <w:tcPr>
            <w:tcW w:w="4960" w:type="dxa"/>
          </w:tcPr>
          <w:p w14:paraId="256CA340" w14:textId="375F4395" w:rsidR="00755768" w:rsidRPr="00E9557D" w:rsidRDefault="00755768" w:rsidP="0075576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755768" w:rsidRPr="00E9557D" w:rsidRDefault="00755768" w:rsidP="00755768">
            <w:pPr>
              <w:pStyle w:val="Default"/>
              <w:jc w:val="both"/>
              <w:rPr>
                <w:rFonts w:ascii="Verdana" w:eastAsia="Times New Roman" w:hAnsi="Verdana"/>
                <w:color w:val="auto"/>
                <w:sz w:val="18"/>
                <w:szCs w:val="18"/>
                <w:lang w:eastAsia="pt-BR"/>
              </w:rPr>
            </w:pPr>
          </w:p>
        </w:tc>
      </w:tr>
      <w:tr w:rsidR="008C7617" w:rsidRPr="00C73C0D" w14:paraId="5FF866CC" w14:textId="77777777" w:rsidTr="00070982">
        <w:trPr>
          <w:cantSplit/>
        </w:trPr>
        <w:tc>
          <w:tcPr>
            <w:tcW w:w="4282" w:type="dxa"/>
          </w:tcPr>
          <w:p w14:paraId="33407207" w14:textId="28E9FC3E" w:rsidR="008C7617" w:rsidRPr="00E9557D" w:rsidRDefault="008C7617" w:rsidP="00755768">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w:t>
            </w:r>
            <w:r w:rsidR="00755768" w:rsidRPr="00E9557D">
              <w:rPr>
                <w:rFonts w:ascii="Verdana" w:hAnsi="Verdana"/>
                <w:sz w:val="18"/>
                <w:szCs w:val="18"/>
              </w:rPr>
              <w:t xml:space="preserve"> - PREVIDÊNCIA</w:t>
            </w:r>
          </w:p>
        </w:tc>
        <w:tc>
          <w:tcPr>
            <w:tcW w:w="4960" w:type="dxa"/>
          </w:tcPr>
          <w:p w14:paraId="4A635673" w14:textId="532B5ED7" w:rsidR="008C7617" w:rsidRPr="00E9557D" w:rsidRDefault="00755768" w:rsidP="00755768">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E9557D" w:rsidRDefault="00437CC8" w:rsidP="008C7617">
            <w:pPr>
              <w:pStyle w:val="Item"/>
              <w:tabs>
                <w:tab w:val="left" w:pos="336"/>
              </w:tabs>
              <w:ind w:left="596" w:hanging="283"/>
              <w:rPr>
                <w:rFonts w:ascii="Verdana" w:hAnsi="Verdana"/>
                <w:b/>
                <w:sz w:val="18"/>
                <w:szCs w:val="18"/>
              </w:rPr>
            </w:pPr>
            <w:r w:rsidRPr="00E9557D">
              <w:rPr>
                <w:rFonts w:ascii="Verdana" w:hAnsi="Verdana"/>
                <w:sz w:val="18"/>
                <w:szCs w:val="18"/>
              </w:rPr>
              <w:t>21 – OBRIGAÇÃO PATRONAL - PESSOAL ATIVO - ASSISTÊNCIA À SAÚDE</w:t>
            </w:r>
            <w:r w:rsidR="008C7617" w:rsidRPr="00E9557D">
              <w:rPr>
                <w:rFonts w:ascii="Verdana" w:hAnsi="Verdana"/>
                <w:b/>
                <w:sz w:val="18"/>
                <w:szCs w:val="18"/>
              </w:rPr>
              <w:t xml:space="preserve"> </w:t>
            </w:r>
          </w:p>
        </w:tc>
        <w:tc>
          <w:tcPr>
            <w:tcW w:w="4960" w:type="dxa"/>
          </w:tcPr>
          <w:p w14:paraId="70B6E9B8" w14:textId="77777777" w:rsidR="008C7617" w:rsidRPr="00E9557D" w:rsidRDefault="00437CC8" w:rsidP="00437CC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E9557D" w:rsidRDefault="00437CC8" w:rsidP="00437CC8">
            <w:pPr>
              <w:pStyle w:val="Default"/>
              <w:jc w:val="both"/>
              <w:rPr>
                <w:rFonts w:ascii="Verdana" w:eastAsia="Times New Roman" w:hAnsi="Verdana"/>
                <w:color w:val="auto"/>
                <w:sz w:val="18"/>
                <w:szCs w:val="18"/>
                <w:lang w:eastAsia="pt-BR"/>
              </w:rPr>
            </w:pPr>
          </w:p>
        </w:tc>
      </w:tr>
      <w:tr w:rsidR="008C7617" w:rsidRPr="00C73C0D" w14:paraId="3CD9BA37" w14:textId="77777777" w:rsidTr="00070982">
        <w:trPr>
          <w:cantSplit/>
        </w:trPr>
        <w:tc>
          <w:tcPr>
            <w:tcW w:w="4282" w:type="dxa"/>
          </w:tcPr>
          <w:p w14:paraId="174C8328" w14:textId="098C3E08" w:rsidR="008C7617" w:rsidRPr="00E9557D" w:rsidRDefault="007F3FD0" w:rsidP="008C7617">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8C7617" w:rsidRPr="00E9557D" w:rsidRDefault="007F3FD0" w:rsidP="007F3FD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E9557D" w:rsidRDefault="007F3FD0" w:rsidP="007F3FD0">
            <w:pPr>
              <w:pStyle w:val="Default"/>
              <w:jc w:val="both"/>
              <w:rPr>
                <w:rFonts w:ascii="Verdana" w:eastAsia="Times New Roman" w:hAnsi="Verdana"/>
                <w:color w:val="auto"/>
                <w:sz w:val="18"/>
                <w:szCs w:val="18"/>
                <w:lang w:eastAsia="pt-BR"/>
              </w:rPr>
            </w:pPr>
          </w:p>
        </w:tc>
      </w:tr>
      <w:tr w:rsidR="008C7617" w:rsidRPr="00C73C0D" w14:paraId="4261DC6C" w14:textId="77777777" w:rsidTr="00070982">
        <w:trPr>
          <w:cantSplit/>
        </w:trPr>
        <w:tc>
          <w:tcPr>
            <w:tcW w:w="4282" w:type="dxa"/>
          </w:tcPr>
          <w:p w14:paraId="07C9B7C3"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 xml:space="preserve">23 - Obrigação patronal -  CONTRATOS DE TERCEIRIZAÇÃO - Despesas com Assistência à Saúde </w:t>
            </w:r>
          </w:p>
        </w:tc>
        <w:tc>
          <w:tcPr>
            <w:tcW w:w="4960" w:type="dxa"/>
          </w:tcPr>
          <w:p w14:paraId="609B56E8"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E9557D" w:rsidRDefault="00E87323" w:rsidP="008C7617">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8C7617" w:rsidRPr="00E9557D" w:rsidRDefault="00E87323" w:rsidP="008C7617">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9557D" w:rsidRDefault="00E87323" w:rsidP="008C7617">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8C7617" w:rsidRPr="00E9557D" w:rsidRDefault="00E87323" w:rsidP="008C7617">
            <w:pPr>
              <w:pStyle w:val="Interpretao"/>
              <w:rPr>
                <w:rFonts w:ascii="Verdana" w:hAnsi="Verdana"/>
                <w:sz w:val="18"/>
                <w:szCs w:val="18"/>
              </w:rPr>
            </w:pPr>
            <w:r w:rsidRPr="00E9557D">
              <w:rPr>
                <w:rFonts w:ascii="Verdana" w:hAnsi="Verdana"/>
                <w:sz w:val="18"/>
                <w:szCs w:val="18"/>
              </w:rPr>
              <w:t>Despesas decorrentes da adesão ao parcelamento das contribuições previdenciárias com a Fazenda Nacional (INSS), em virtude de lei específica</w:t>
            </w:r>
            <w:r w:rsidR="008C7617" w:rsidRPr="00E9557D">
              <w:rPr>
                <w:rFonts w:ascii="Verdana" w:hAnsi="Verdana"/>
                <w:sz w:val="18"/>
                <w:szCs w:val="18"/>
              </w:rPr>
              <w:t xml:space="preserve">. </w:t>
            </w:r>
          </w:p>
          <w:p w14:paraId="56B8B9D7" w14:textId="5F9E683C" w:rsidR="008C7617" w:rsidRPr="00E9557D"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9302905"/>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9302906"/>
            <w:r w:rsidRPr="00C73C0D">
              <w:rPr>
                <w:rFonts w:ascii="Verdana" w:hAnsi="Verdana"/>
                <w:sz w:val="18"/>
                <w:szCs w:val="18"/>
              </w:rPr>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9302907"/>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9302908"/>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9302909"/>
            <w:r w:rsidRPr="00C73C0D">
              <w:rPr>
                <w:rFonts w:ascii="Verdana" w:hAnsi="Verdana"/>
                <w:sz w:val="18"/>
                <w:szCs w:val="18"/>
              </w:rPr>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9302910"/>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9302911"/>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9302912"/>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B562C3" w14:textId="11E0D883" w:rsidR="008C7617" w:rsidRPr="00C73C0D" w:rsidRDefault="008C7617" w:rsidP="00E9557D">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8C7617" w:rsidRPr="00C73C0D" w:rsidRDefault="008C7617" w:rsidP="00E9557D">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E9557D" w:rsidRPr="00C73C0D" w14:paraId="5B6A1542" w14:textId="77777777" w:rsidTr="00070982">
        <w:trPr>
          <w:cantSplit/>
        </w:trPr>
        <w:tc>
          <w:tcPr>
            <w:tcW w:w="4282" w:type="dxa"/>
          </w:tcPr>
          <w:p w14:paraId="46BDB380" w14:textId="009A9DC4" w:rsidR="00E9557D" w:rsidRPr="00C73C0D" w:rsidRDefault="00E9557D"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E9557D" w:rsidRPr="00C73C0D" w:rsidRDefault="00E9557D"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E9557D" w:rsidRPr="00C73C0D" w14:paraId="577A9BFA" w14:textId="77777777" w:rsidTr="00070982">
        <w:trPr>
          <w:cantSplit/>
        </w:trPr>
        <w:tc>
          <w:tcPr>
            <w:tcW w:w="4282" w:type="dxa"/>
          </w:tcPr>
          <w:p w14:paraId="7729E427" w14:textId="71588AAE" w:rsidR="00E9557D" w:rsidRPr="00E9557D" w:rsidRDefault="00E9557D" w:rsidP="00E9557D">
            <w:pPr>
              <w:pStyle w:val="Item"/>
              <w:rPr>
                <w:rFonts w:ascii="Verdana" w:hAnsi="Verdana"/>
                <w:b/>
                <w:color w:val="548DD4" w:themeColor="text2" w:themeTint="99"/>
                <w:sz w:val="18"/>
                <w:szCs w:val="18"/>
              </w:rPr>
            </w:pPr>
            <w:r w:rsidRPr="00E9557D">
              <w:rPr>
                <w:rFonts w:ascii="Verdana" w:hAnsi="Verdana"/>
                <w:b/>
                <w:color w:val="548DD4" w:themeColor="text2" w:themeTint="99"/>
                <w:sz w:val="18"/>
                <w:szCs w:val="18"/>
              </w:rPr>
              <w:t xml:space="preserve">07 – JUROS SOBRE A DÍVIDA COM O GARANTIDOR </w:t>
            </w:r>
          </w:p>
        </w:tc>
        <w:tc>
          <w:tcPr>
            <w:tcW w:w="4960" w:type="dxa"/>
          </w:tcPr>
          <w:p w14:paraId="1D22B4B1" w14:textId="290E04F6" w:rsidR="00E9557D" w:rsidRPr="00E9557D" w:rsidRDefault="00E9557D" w:rsidP="008C7617">
            <w:pPr>
              <w:pStyle w:val="Interpretao"/>
              <w:rPr>
                <w:rFonts w:ascii="Verdana" w:hAnsi="Verdana"/>
                <w:b/>
                <w:caps/>
                <w:color w:val="548DD4" w:themeColor="text2" w:themeTint="99"/>
                <w:sz w:val="18"/>
                <w:szCs w:val="18"/>
              </w:rPr>
            </w:pPr>
            <w:r w:rsidRPr="00E9557D">
              <w:rPr>
                <w:rFonts w:ascii="Verdana" w:hAnsi="Verdana"/>
                <w:b/>
                <w:color w:val="4F81BD" w:themeColor="accent1"/>
                <w:sz w:val="18"/>
                <w:szCs w:val="18"/>
              </w:rPr>
              <w:t>Despesas decorrentes de juros cobrados pelo garantidor que assumiu compromisso contratual de honrar dívida pública, interna ou externa, contratada pelo Estado.</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9302913"/>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E9557D" w:rsidRDefault="00513EB2" w:rsidP="00513EB2">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513EB2" w:rsidRPr="00E9557D" w:rsidRDefault="002C18BE" w:rsidP="008C7617">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9302914"/>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9302915"/>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9302916"/>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9302917"/>
            <w:r w:rsidRPr="00C73C0D">
              <w:rPr>
                <w:rFonts w:ascii="Verdana" w:hAnsi="Verdana"/>
                <w:sz w:val="18"/>
                <w:szCs w:val="18"/>
              </w:rPr>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9302918"/>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9302919"/>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9302920"/>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9302921"/>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9302922"/>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9302923"/>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E9557D" w:rsidRDefault="008C7617" w:rsidP="008C7617">
            <w:pPr>
              <w:pStyle w:val="Elemento"/>
              <w:outlineLvl w:val="1"/>
              <w:rPr>
                <w:rFonts w:ascii="Verdana" w:hAnsi="Verdana"/>
                <w:sz w:val="18"/>
                <w:szCs w:val="18"/>
              </w:rPr>
            </w:pPr>
            <w:bookmarkStart w:id="35" w:name="_Toc29302924"/>
            <w:r w:rsidRPr="00E9557D">
              <w:rPr>
                <w:rFonts w:ascii="Verdana" w:hAnsi="Verdana"/>
                <w:sz w:val="18"/>
                <w:szCs w:val="18"/>
              </w:rPr>
              <w:t>33 – PASSAGENS E DESPESAS COM LOCOMOÇÃO</w:t>
            </w:r>
            <w:bookmarkEnd w:id="35"/>
          </w:p>
        </w:tc>
        <w:tc>
          <w:tcPr>
            <w:tcW w:w="4960" w:type="dxa"/>
          </w:tcPr>
          <w:p w14:paraId="20CDC3D5" w14:textId="57AD811C" w:rsidR="008C7617" w:rsidRPr="00E9557D" w:rsidRDefault="008C7617" w:rsidP="008C7617">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9302925"/>
            <w:r w:rsidRPr="00C73C0D">
              <w:rPr>
                <w:rFonts w:ascii="Verdana" w:hAnsi="Verdana"/>
                <w:sz w:val="18"/>
                <w:szCs w:val="18"/>
              </w:rPr>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9302926"/>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9302927"/>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9302928"/>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9302929"/>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9302930"/>
            <w:r w:rsidRPr="00164D33">
              <w:rPr>
                <w:rFonts w:ascii="Verdana" w:hAnsi="Verdana"/>
                <w:sz w:val="18"/>
                <w:szCs w:val="18"/>
              </w:rPr>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E9557D" w:rsidRDefault="008C7617" w:rsidP="008C7617">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26ABBA48" w:rsidR="00FE12DF" w:rsidRPr="00E9557D" w:rsidRDefault="00C008E0" w:rsidP="008C7617">
            <w:pPr>
              <w:pStyle w:val="Interpretao"/>
              <w:rPr>
                <w:rFonts w:ascii="Verdana" w:hAnsi="Verdana"/>
                <w:sz w:val="18"/>
                <w:szCs w:val="18"/>
              </w:rPr>
            </w:pPr>
            <w:r>
              <w:rPr>
                <w:rFonts w:ascii="Verdana" w:hAnsi="Verdana"/>
                <w:color w:val="000000"/>
                <w:sz w:val="18"/>
                <w:szCs w:val="18"/>
              </w:rPr>
              <w:t>Despesas com a elaboração de estudos e projetos</w:t>
            </w:r>
            <w:r>
              <w:rPr>
                <w:rFonts w:ascii="Verdana" w:hAnsi="Verdana"/>
                <w:color w:val="000000"/>
                <w:sz w:val="18"/>
                <w:szCs w:val="18"/>
              </w:rPr>
              <w:br/>
              <w:t>de viabilidade prévia para a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6795A5D8" w14:textId="15084952" w:rsidR="00212ABA" w:rsidRPr="00F4341E" w:rsidRDefault="00212ABA" w:rsidP="00120F14">
            <w:pPr>
              <w:pStyle w:val="Item"/>
              <w:rPr>
                <w:rFonts w:ascii="Verdana" w:hAnsi="Verdana"/>
                <w:sz w:val="18"/>
                <w:szCs w:val="18"/>
              </w:rPr>
            </w:pPr>
          </w:p>
        </w:tc>
        <w:tc>
          <w:tcPr>
            <w:tcW w:w="4960" w:type="dxa"/>
          </w:tcPr>
          <w:p w14:paraId="73084CE5" w14:textId="5EB27078" w:rsidR="00212ABA" w:rsidRPr="00120F14" w:rsidRDefault="008C7617" w:rsidP="00E9557D">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E9557D" w:rsidRPr="00C73C0D" w14:paraId="54E4280F" w14:textId="77777777" w:rsidTr="00292C9C">
        <w:trPr>
          <w:cantSplit/>
        </w:trPr>
        <w:tc>
          <w:tcPr>
            <w:tcW w:w="4282" w:type="dxa"/>
          </w:tcPr>
          <w:p w14:paraId="4418EF66" w14:textId="7C79AED8" w:rsidR="00E9557D" w:rsidRPr="00E9557D" w:rsidRDefault="00E9557D" w:rsidP="008C7617">
            <w:pPr>
              <w:pStyle w:val="Item"/>
              <w:rPr>
                <w:rFonts w:ascii="Verdana" w:hAnsi="Verdana"/>
                <w:sz w:val="18"/>
                <w:szCs w:val="18"/>
              </w:rPr>
            </w:pPr>
            <w:r w:rsidRPr="00E9557D">
              <w:rPr>
                <w:rFonts w:ascii="Verdana" w:hAnsi="Verdana"/>
                <w:sz w:val="18"/>
                <w:szCs w:val="18"/>
              </w:rPr>
              <w:t>93 - Apoio a projetos de incentivo à inovação e à pesquisa científica e tecnológica, à capacitação tecnológica E AO ALCANCE DA AUTONOMIA TECNOLÓGICA</w:t>
            </w:r>
          </w:p>
        </w:tc>
        <w:tc>
          <w:tcPr>
            <w:tcW w:w="4960" w:type="dxa"/>
          </w:tcPr>
          <w:p w14:paraId="0BA50602" w14:textId="5749BD20" w:rsidR="00E9557D" w:rsidRPr="00E9557D" w:rsidRDefault="00E9557D" w:rsidP="008C7617">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8C7617" w:rsidRPr="00C73C0D" w14:paraId="450BCFC9" w14:textId="77777777" w:rsidTr="00E9557D">
        <w:trPr>
          <w:cantSplit/>
          <w:trHeight w:val="3146"/>
        </w:trPr>
        <w:tc>
          <w:tcPr>
            <w:tcW w:w="4282" w:type="dxa"/>
          </w:tcPr>
          <w:p w14:paraId="297E072D" w14:textId="4E1381EA" w:rsidR="00B6187E" w:rsidRPr="00E9557D" w:rsidRDefault="00B6187E" w:rsidP="008C7617">
            <w:pPr>
              <w:pStyle w:val="Item"/>
              <w:rPr>
                <w:rFonts w:ascii="Verdana" w:hAnsi="Verdana"/>
                <w:caps w:val="0"/>
                <w:sz w:val="18"/>
                <w:szCs w:val="18"/>
              </w:rPr>
            </w:pPr>
            <w:r w:rsidRPr="00E9557D">
              <w:rPr>
                <w:rFonts w:ascii="Verdana" w:hAnsi="Verdana"/>
                <w:caps w:val="0"/>
                <w:sz w:val="18"/>
                <w:szCs w:val="18"/>
              </w:rPr>
              <w:t xml:space="preserve">94 </w:t>
            </w:r>
            <w:r w:rsidR="00C64326" w:rsidRPr="00E9557D">
              <w:rPr>
                <w:rFonts w:ascii="Verdana" w:hAnsi="Verdana"/>
                <w:caps w:val="0"/>
                <w:sz w:val="18"/>
                <w:szCs w:val="18"/>
              </w:rPr>
              <w:t>–</w:t>
            </w:r>
            <w:r w:rsidRPr="00E9557D">
              <w:rPr>
                <w:rFonts w:ascii="Verdana" w:hAnsi="Verdana"/>
                <w:caps w:val="0"/>
                <w:sz w:val="18"/>
                <w:szCs w:val="18"/>
              </w:rPr>
              <w:t xml:space="preserve"> </w:t>
            </w:r>
            <w:r w:rsidR="00C64326" w:rsidRPr="00E9557D">
              <w:rPr>
                <w:rFonts w:ascii="Verdana" w:hAnsi="Verdana"/>
                <w:caps w:val="0"/>
                <w:sz w:val="18"/>
                <w:szCs w:val="18"/>
              </w:rPr>
              <w:t>CAPACITAÇÃO RELACIONADA  AS ATIVIDADES DE AVIAÇÃO</w:t>
            </w:r>
          </w:p>
          <w:p w14:paraId="77602729" w14:textId="77777777" w:rsidR="00B6187E" w:rsidRPr="00E9557D" w:rsidRDefault="00B6187E" w:rsidP="008C7617">
            <w:pPr>
              <w:pStyle w:val="Item"/>
              <w:rPr>
                <w:rFonts w:ascii="Verdana" w:hAnsi="Verdana"/>
                <w:sz w:val="18"/>
                <w:szCs w:val="18"/>
              </w:rPr>
            </w:pPr>
          </w:p>
          <w:p w14:paraId="73043A12" w14:textId="77777777" w:rsidR="00B6187E" w:rsidRPr="00E9557D" w:rsidRDefault="00B6187E" w:rsidP="008C7617">
            <w:pPr>
              <w:pStyle w:val="Item"/>
              <w:rPr>
                <w:rFonts w:ascii="Verdana" w:hAnsi="Verdana"/>
                <w:sz w:val="18"/>
                <w:szCs w:val="18"/>
              </w:rPr>
            </w:pPr>
          </w:p>
          <w:p w14:paraId="465F9E59" w14:textId="77777777" w:rsidR="00BE79F8" w:rsidRPr="00E9557D" w:rsidRDefault="00BE79F8" w:rsidP="008C7617">
            <w:pPr>
              <w:pStyle w:val="Item"/>
              <w:rPr>
                <w:rFonts w:ascii="Verdana" w:hAnsi="Verdana"/>
                <w:sz w:val="18"/>
                <w:szCs w:val="18"/>
              </w:rPr>
            </w:pPr>
          </w:p>
          <w:p w14:paraId="52875A6D" w14:textId="15BA7229" w:rsidR="00B6187E" w:rsidRPr="00E9557D" w:rsidRDefault="00B6187E" w:rsidP="008C7617">
            <w:pPr>
              <w:pStyle w:val="Item"/>
              <w:rPr>
                <w:rFonts w:ascii="Verdana" w:hAnsi="Verdana"/>
                <w:sz w:val="18"/>
                <w:szCs w:val="18"/>
              </w:rPr>
            </w:pPr>
          </w:p>
          <w:p w14:paraId="7A62E5E0" w14:textId="77777777" w:rsidR="00BE79F8" w:rsidRPr="00E9557D" w:rsidRDefault="00BE79F8" w:rsidP="00B6187E">
            <w:pPr>
              <w:pStyle w:val="Item"/>
              <w:spacing w:after="0"/>
              <w:ind w:left="0" w:firstLine="0"/>
              <w:rPr>
                <w:rFonts w:ascii="Verdana" w:hAnsi="Verdana"/>
                <w:sz w:val="18"/>
                <w:szCs w:val="18"/>
              </w:rPr>
            </w:pPr>
          </w:p>
          <w:p w14:paraId="44BDCE49" w14:textId="0039E645" w:rsidR="0040169A" w:rsidRPr="00E9557D" w:rsidRDefault="0040169A" w:rsidP="00E9557D">
            <w:pPr>
              <w:pStyle w:val="Item"/>
              <w:ind w:left="284" w:firstLine="0"/>
              <w:rPr>
                <w:rFonts w:ascii="Verdana" w:hAnsi="Verdana"/>
                <w:sz w:val="18"/>
                <w:szCs w:val="18"/>
              </w:rPr>
            </w:pPr>
          </w:p>
        </w:tc>
        <w:tc>
          <w:tcPr>
            <w:tcW w:w="4960" w:type="dxa"/>
          </w:tcPr>
          <w:p w14:paraId="409F945F" w14:textId="26EEA476" w:rsidR="008C7617" w:rsidRPr="00E9557D" w:rsidRDefault="00B6187E" w:rsidP="00E9557D">
            <w:pPr>
              <w:pStyle w:val="Interpretao"/>
              <w:rPr>
                <w:rFonts w:ascii="Verdana" w:hAnsi="Verdana"/>
                <w:sz w:val="18"/>
                <w:szCs w:val="18"/>
              </w:rPr>
            </w:pPr>
            <w:r w:rsidRPr="00E9557D">
              <w:rPr>
                <w:rFonts w:ascii="Verdana" w:hAnsi="Verdana"/>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E9557D">
              <w:rPr>
                <w:rFonts w:ascii="Verdana" w:hAnsi="Verdana"/>
                <w:sz w:val="18"/>
                <w:szCs w:val="18"/>
              </w:rPr>
              <w:t xml:space="preserve">. </w:t>
            </w:r>
          </w:p>
        </w:tc>
      </w:tr>
      <w:tr w:rsidR="00E9557D" w:rsidRPr="00C73C0D" w14:paraId="373D247B" w14:textId="77777777" w:rsidTr="00070982">
        <w:trPr>
          <w:cantSplit/>
        </w:trPr>
        <w:tc>
          <w:tcPr>
            <w:tcW w:w="4282" w:type="dxa"/>
          </w:tcPr>
          <w:p w14:paraId="3A426405" w14:textId="77777777" w:rsidR="00E9557D" w:rsidRPr="00E9557D" w:rsidRDefault="00E9557D" w:rsidP="00E9557D">
            <w:pPr>
              <w:pStyle w:val="Item"/>
              <w:rPr>
                <w:rFonts w:ascii="Verdana" w:hAnsi="Verdana"/>
                <w:sz w:val="18"/>
                <w:szCs w:val="18"/>
              </w:rPr>
            </w:pPr>
            <w:r w:rsidRPr="00E9557D">
              <w:rPr>
                <w:rFonts w:ascii="Verdana" w:hAnsi="Verdana"/>
                <w:sz w:val="18"/>
                <w:szCs w:val="18"/>
              </w:rPr>
              <w:t>95 - Serviços notArIais e de registro</w:t>
            </w:r>
          </w:p>
          <w:p w14:paraId="1653F0AB" w14:textId="77777777" w:rsidR="00E9557D" w:rsidRPr="00E9557D" w:rsidRDefault="00E9557D" w:rsidP="008C7617">
            <w:pPr>
              <w:pStyle w:val="Item"/>
              <w:rPr>
                <w:rFonts w:ascii="Verdana" w:hAnsi="Verdana"/>
                <w:caps w:val="0"/>
                <w:sz w:val="18"/>
                <w:szCs w:val="18"/>
              </w:rPr>
            </w:pPr>
          </w:p>
        </w:tc>
        <w:tc>
          <w:tcPr>
            <w:tcW w:w="4960" w:type="dxa"/>
          </w:tcPr>
          <w:p w14:paraId="30EA4DD8" w14:textId="77777777" w:rsidR="00E9557D" w:rsidRPr="00E9557D" w:rsidRDefault="00E9557D" w:rsidP="00E9557D">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E9557D" w:rsidRPr="00E9557D" w:rsidRDefault="00E9557D" w:rsidP="008C7617">
            <w:pPr>
              <w:pStyle w:val="Interpretao"/>
              <w:rPr>
                <w:rFonts w:ascii="Verdana" w:hAnsi="Verdana"/>
                <w:sz w:val="18"/>
                <w:szCs w:val="18"/>
              </w:rPr>
            </w:pPr>
          </w:p>
        </w:tc>
      </w:tr>
      <w:tr w:rsidR="000655C4" w:rsidRPr="00C73C0D" w14:paraId="7B28C5C7" w14:textId="77777777" w:rsidTr="00070982">
        <w:trPr>
          <w:cantSplit/>
        </w:trPr>
        <w:tc>
          <w:tcPr>
            <w:tcW w:w="4282" w:type="dxa"/>
          </w:tcPr>
          <w:p w14:paraId="641B5E8E" w14:textId="545CC65E" w:rsidR="000655C4" w:rsidRPr="00B044A1" w:rsidRDefault="000655C4" w:rsidP="00B527B5">
            <w:pPr>
              <w:pStyle w:val="Item"/>
              <w:ind w:left="284" w:firstLine="0"/>
              <w:rPr>
                <w:rFonts w:ascii="Verdana" w:hAnsi="Verdana"/>
                <w:sz w:val="18"/>
                <w:szCs w:val="18"/>
              </w:rPr>
            </w:pPr>
            <w:r w:rsidRPr="00B044A1">
              <w:rPr>
                <w:rFonts w:ascii="Verdana" w:hAnsi="Verdana"/>
                <w:sz w:val="18"/>
                <w:szCs w:val="18"/>
              </w:rPr>
              <w:t xml:space="preserve">96 </w:t>
            </w:r>
            <w:r w:rsidR="00F92C1F" w:rsidRPr="00B044A1">
              <w:rPr>
                <w:rFonts w:ascii="Verdana" w:hAnsi="Verdana"/>
                <w:sz w:val="18"/>
                <w:szCs w:val="18"/>
              </w:rPr>
              <w:t>–</w:t>
            </w:r>
            <w:r w:rsidRPr="00B044A1">
              <w:rPr>
                <w:rFonts w:ascii="Verdana" w:hAnsi="Verdana"/>
                <w:sz w:val="18"/>
                <w:szCs w:val="18"/>
              </w:rPr>
              <w:t xml:space="preserve"> </w:t>
            </w:r>
            <w:r w:rsidR="00B527B5" w:rsidRPr="00B044A1">
              <w:rPr>
                <w:rFonts w:ascii="Verdana" w:hAnsi="Verdana"/>
                <w:sz w:val="18"/>
                <w:szCs w:val="18"/>
              </w:rPr>
              <w:t>Transferência onerosa da posse de bens imóveis de propriedade do estado de minas gerais</w:t>
            </w:r>
          </w:p>
        </w:tc>
        <w:tc>
          <w:tcPr>
            <w:tcW w:w="4960" w:type="dxa"/>
          </w:tcPr>
          <w:p w14:paraId="09076134" w14:textId="64601EBD" w:rsidR="000655C4" w:rsidRPr="00B044A1" w:rsidRDefault="00F92C1F" w:rsidP="00B527B5">
            <w:pPr>
              <w:pStyle w:val="Interpretao"/>
              <w:rPr>
                <w:rFonts w:ascii="Verdana" w:hAnsi="Verdana"/>
                <w:sz w:val="18"/>
                <w:szCs w:val="18"/>
              </w:rPr>
            </w:pPr>
            <w:r w:rsidRPr="00B044A1">
              <w:rPr>
                <w:rFonts w:ascii="Verdana" w:hAnsi="Verdana"/>
                <w:sz w:val="18"/>
                <w:szCs w:val="18"/>
              </w:rPr>
              <w:t>Despesas decorrentes da</w:t>
            </w:r>
            <w:r w:rsidR="000655C4" w:rsidRPr="00B044A1">
              <w:rPr>
                <w:rFonts w:ascii="Verdana" w:hAnsi="Verdana"/>
                <w:sz w:val="18"/>
                <w:szCs w:val="18"/>
              </w:rPr>
              <w:t xml:space="preserve"> </w:t>
            </w:r>
            <w:r w:rsidRPr="00B044A1">
              <w:rPr>
                <w:rFonts w:ascii="Verdana" w:hAnsi="Verdana"/>
                <w:sz w:val="18"/>
                <w:szCs w:val="18"/>
              </w:rPr>
              <w:t xml:space="preserve">utilização </w:t>
            </w:r>
            <w:r w:rsidR="000655C4" w:rsidRPr="00B044A1">
              <w:rPr>
                <w:rFonts w:ascii="Verdana" w:hAnsi="Verdana"/>
                <w:sz w:val="18"/>
                <w:szCs w:val="18"/>
              </w:rPr>
              <w:t xml:space="preserve">de </w:t>
            </w:r>
            <w:r w:rsidRPr="00B044A1">
              <w:rPr>
                <w:rFonts w:ascii="Verdana" w:hAnsi="Verdana"/>
                <w:sz w:val="18"/>
                <w:szCs w:val="18"/>
              </w:rPr>
              <w:t>bens imóveis estaduais pelos órgãos da administração direta</w:t>
            </w:r>
            <w:r w:rsidR="00B527B5" w:rsidRPr="00B044A1">
              <w:rPr>
                <w:rFonts w:ascii="Verdana" w:hAnsi="Verdana"/>
                <w:sz w:val="18"/>
                <w:szCs w:val="18"/>
              </w:rPr>
              <w:t xml:space="preserve"> </w:t>
            </w:r>
            <w:r w:rsidRPr="00B044A1">
              <w:rPr>
                <w:rFonts w:ascii="Verdana" w:hAnsi="Verdana"/>
                <w:sz w:val="18"/>
                <w:szCs w:val="18"/>
              </w:rPr>
              <w:t>do Poder Executivo</w:t>
            </w:r>
            <w:r w:rsidR="00B527B5" w:rsidRPr="00B044A1">
              <w:rPr>
                <w:rFonts w:ascii="Verdana" w:hAnsi="Verdana"/>
                <w:sz w:val="18"/>
                <w:szCs w:val="18"/>
              </w:rPr>
              <w:t>, órgãos autônomos e entidades da administração indireta</w:t>
            </w:r>
            <w:r w:rsidRPr="00B044A1">
              <w:rPr>
                <w:rFonts w:ascii="Verdana" w:hAnsi="Verdana"/>
                <w:sz w:val="18"/>
                <w:szCs w:val="18"/>
              </w:rPr>
              <w:t>, em cumprimento ao disposto na Lei Estadual nº 22.606, de 20 de julho de 2017, e ao Decreto Estadual n.º 47.796, de 19 de dezembro de 2019</w:t>
            </w:r>
            <w:r w:rsidR="00B527B5" w:rsidRPr="00B044A1">
              <w:rPr>
                <w:rFonts w:ascii="Verdana" w:hAnsi="Verdana"/>
                <w:sz w:val="18"/>
                <w:szCs w:val="18"/>
              </w:rPr>
              <w:t>.</w:t>
            </w:r>
          </w:p>
        </w:tc>
      </w:tr>
      <w:tr w:rsidR="00E9557D" w:rsidRPr="00C73C0D" w14:paraId="41919163" w14:textId="77777777" w:rsidTr="00070982">
        <w:trPr>
          <w:cantSplit/>
        </w:trPr>
        <w:tc>
          <w:tcPr>
            <w:tcW w:w="4282" w:type="dxa"/>
          </w:tcPr>
          <w:p w14:paraId="5FCAB316" w14:textId="77777777" w:rsidR="00E9557D" w:rsidRPr="00120F14" w:rsidRDefault="00E9557D" w:rsidP="00E9557D">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E9557D" w:rsidRPr="00514E5D" w:rsidRDefault="00E9557D" w:rsidP="008C7617">
            <w:pPr>
              <w:pStyle w:val="Item"/>
              <w:rPr>
                <w:rFonts w:ascii="Verdana" w:hAnsi="Verdana"/>
                <w:caps w:val="0"/>
                <w:color w:val="548DD4" w:themeColor="text2" w:themeTint="99"/>
                <w:sz w:val="18"/>
                <w:szCs w:val="18"/>
              </w:rPr>
            </w:pPr>
          </w:p>
        </w:tc>
        <w:tc>
          <w:tcPr>
            <w:tcW w:w="4960" w:type="dxa"/>
          </w:tcPr>
          <w:p w14:paraId="287F955B" w14:textId="6913A036" w:rsidR="00E9557D" w:rsidRPr="00514E5D" w:rsidRDefault="00E9557D" w:rsidP="008C7617">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9302931"/>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9302932"/>
            <w:r w:rsidRPr="00C73C0D">
              <w:rPr>
                <w:rFonts w:ascii="Verdana" w:hAnsi="Verdana"/>
                <w:sz w:val="18"/>
                <w:szCs w:val="18"/>
              </w:rPr>
              <w:t>41 – CONTRIBUIÇÕES</w:t>
            </w:r>
            <w:bookmarkEnd w:id="43"/>
          </w:p>
        </w:tc>
        <w:tc>
          <w:tcPr>
            <w:tcW w:w="4960" w:type="dxa"/>
          </w:tcPr>
          <w:p w14:paraId="02D83A69" w14:textId="725CA386"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r w:rsidR="00060308">
              <w:rPr>
                <w:rFonts w:ascii="Verdana" w:hAnsi="Verdana"/>
                <w:sz w:val="18"/>
                <w:szCs w:val="18"/>
              </w:rPr>
              <w:t>reembo</w:t>
            </w: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9302933"/>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5" w:name="_Toc29302934"/>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9302935"/>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9302936"/>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9302937"/>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1F7E9C" w14:paraId="3920D8A5" w14:textId="77777777" w:rsidTr="00070982">
        <w:trPr>
          <w:cantSplit/>
        </w:trPr>
        <w:tc>
          <w:tcPr>
            <w:tcW w:w="4282" w:type="dxa"/>
            <w:tcBorders>
              <w:top w:val="nil"/>
            </w:tcBorders>
          </w:tcPr>
          <w:p w14:paraId="128859D5" w14:textId="77777777" w:rsidR="008C7617" w:rsidRPr="00C73C0D" w:rsidRDefault="008C7617" w:rsidP="001F7E9C">
            <w:pPr>
              <w:pStyle w:val="Item"/>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1F7E9C">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1F7E9C" w14:paraId="6194EBAC" w14:textId="77777777" w:rsidTr="00070982">
        <w:trPr>
          <w:cantSplit/>
        </w:trPr>
        <w:tc>
          <w:tcPr>
            <w:tcW w:w="4282" w:type="dxa"/>
          </w:tcPr>
          <w:p w14:paraId="3C23F3F4" w14:textId="16129ACC" w:rsidR="008C7617" w:rsidRPr="001F7E9C" w:rsidRDefault="008C7617" w:rsidP="001F7E9C">
            <w:pPr>
              <w:pStyle w:val="Item"/>
              <w:rPr>
                <w:rFonts w:ascii="Verdana" w:hAnsi="Verdana"/>
                <w:sz w:val="18"/>
                <w:szCs w:val="18"/>
              </w:rPr>
            </w:pPr>
            <w:bookmarkStart w:id="49" w:name="_Toc520196960"/>
            <w:bookmarkStart w:id="50" w:name="_Toc3368211"/>
            <w:bookmarkStart w:id="51" w:name="_Toc25846350"/>
            <w:r w:rsidRPr="001F7E9C">
              <w:rPr>
                <w:rFonts w:ascii="Verdana" w:hAnsi="Verdana"/>
                <w:sz w:val="18"/>
                <w:szCs w:val="18"/>
              </w:rPr>
              <w:t>02 – iMPOSTO DE rENDA - IR</w:t>
            </w:r>
            <w:bookmarkEnd w:id="49"/>
            <w:bookmarkEnd w:id="50"/>
            <w:bookmarkEnd w:id="51"/>
          </w:p>
        </w:tc>
        <w:tc>
          <w:tcPr>
            <w:tcW w:w="4960" w:type="dxa"/>
          </w:tcPr>
          <w:p w14:paraId="4A52B27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de Renda – IR.</w:t>
            </w:r>
          </w:p>
        </w:tc>
      </w:tr>
      <w:tr w:rsidR="008C7617" w:rsidRPr="001F7E9C" w14:paraId="5E4AA0E9" w14:textId="77777777" w:rsidTr="00070982">
        <w:trPr>
          <w:cantSplit/>
        </w:trPr>
        <w:tc>
          <w:tcPr>
            <w:tcW w:w="4282" w:type="dxa"/>
          </w:tcPr>
          <w:p w14:paraId="29221607" w14:textId="4CAFCC18" w:rsidR="008C7617" w:rsidRPr="001F7E9C" w:rsidRDefault="008C7617" w:rsidP="001F7E9C">
            <w:pPr>
              <w:pStyle w:val="Item"/>
              <w:rPr>
                <w:rFonts w:ascii="Verdana" w:hAnsi="Verdana"/>
                <w:sz w:val="18"/>
                <w:szCs w:val="18"/>
              </w:rPr>
            </w:pPr>
            <w:bookmarkStart w:id="52" w:name="_Toc520196961"/>
            <w:bookmarkStart w:id="53" w:name="_Toc3368212"/>
            <w:bookmarkStart w:id="54" w:name="_Toc25846351"/>
            <w:r w:rsidRPr="001F7E9C">
              <w:rPr>
                <w:rFonts w:ascii="Verdana" w:hAnsi="Verdana"/>
                <w:sz w:val="18"/>
                <w:szCs w:val="18"/>
              </w:rPr>
              <w:t>03 – IMPOSTO PREDIAL TERRITORIAL URBANO - IPTUPSEP</w:t>
            </w:r>
            <w:bookmarkEnd w:id="52"/>
            <w:bookmarkEnd w:id="53"/>
            <w:bookmarkEnd w:id="54"/>
          </w:p>
        </w:tc>
        <w:tc>
          <w:tcPr>
            <w:tcW w:w="4960" w:type="dxa"/>
          </w:tcPr>
          <w:p w14:paraId="1BB3DDA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Predial Territorial Urbano - IPTU.</w:t>
            </w:r>
          </w:p>
        </w:tc>
      </w:tr>
      <w:tr w:rsidR="008C7617" w:rsidRPr="001F7E9C" w14:paraId="37C979A6" w14:textId="77777777" w:rsidTr="00070982">
        <w:trPr>
          <w:cantSplit/>
        </w:trPr>
        <w:tc>
          <w:tcPr>
            <w:tcW w:w="4282" w:type="dxa"/>
          </w:tcPr>
          <w:p w14:paraId="700BFDA8" w14:textId="6B95F06E" w:rsidR="008C7617" w:rsidRPr="001F7E9C" w:rsidRDefault="008C7617" w:rsidP="001F7E9C">
            <w:pPr>
              <w:pStyle w:val="Item"/>
              <w:rPr>
                <w:rFonts w:ascii="Verdana" w:hAnsi="Verdana"/>
                <w:sz w:val="18"/>
                <w:szCs w:val="18"/>
              </w:rPr>
            </w:pPr>
            <w:bookmarkStart w:id="55" w:name="_Toc520196962"/>
            <w:bookmarkStart w:id="56" w:name="_Toc3368213"/>
            <w:bookmarkStart w:id="57" w:name="_Toc25846352"/>
            <w:r w:rsidRPr="001F7E9C">
              <w:rPr>
                <w:rFonts w:ascii="Verdana" w:hAnsi="Verdana"/>
                <w:sz w:val="18"/>
                <w:szCs w:val="18"/>
              </w:rPr>
              <w:t>04 – iMPOSTO SOBRE OPERAÇÕES FINANCEIRAS - IOF</w:t>
            </w:r>
            <w:bookmarkEnd w:id="55"/>
            <w:bookmarkEnd w:id="56"/>
            <w:bookmarkEnd w:id="57"/>
          </w:p>
        </w:tc>
        <w:tc>
          <w:tcPr>
            <w:tcW w:w="4960" w:type="dxa"/>
          </w:tcPr>
          <w:p w14:paraId="170F0F45"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Imposto sobre Operações Financeiras – IOF.</w:t>
            </w:r>
          </w:p>
        </w:tc>
      </w:tr>
      <w:tr w:rsidR="008C7617" w:rsidRPr="001F7E9C" w14:paraId="2941FCC6" w14:textId="77777777" w:rsidTr="00070982">
        <w:trPr>
          <w:cantSplit/>
        </w:trPr>
        <w:tc>
          <w:tcPr>
            <w:tcW w:w="4282" w:type="dxa"/>
          </w:tcPr>
          <w:p w14:paraId="474C95E5" w14:textId="63C765BF" w:rsidR="008C7617" w:rsidRPr="001F7E9C" w:rsidRDefault="008C7617" w:rsidP="001F7E9C">
            <w:pPr>
              <w:pStyle w:val="Item"/>
              <w:rPr>
                <w:rFonts w:ascii="Verdana" w:hAnsi="Verdana"/>
                <w:sz w:val="18"/>
                <w:szCs w:val="18"/>
              </w:rPr>
            </w:pPr>
            <w:bookmarkStart w:id="58" w:name="_Toc520196963"/>
            <w:bookmarkStart w:id="59" w:name="_Toc3368214"/>
            <w:bookmarkStart w:id="60" w:name="_Toc25846353"/>
            <w:r w:rsidRPr="001F7E9C">
              <w:rPr>
                <w:rFonts w:ascii="Verdana" w:hAnsi="Verdana"/>
                <w:sz w:val="18"/>
                <w:szCs w:val="18"/>
              </w:rPr>
              <w:t>05 - Imposto sobre a Propriedade de Veículos Automotores - IPVA</w:t>
            </w:r>
            <w:bookmarkEnd w:id="58"/>
            <w:bookmarkEnd w:id="59"/>
            <w:bookmarkEnd w:id="60"/>
          </w:p>
        </w:tc>
        <w:tc>
          <w:tcPr>
            <w:tcW w:w="4960" w:type="dxa"/>
          </w:tcPr>
          <w:p w14:paraId="601F3BB2"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sobre a Propriedade de Veículos Automotores – IPVA.</w:t>
            </w:r>
          </w:p>
        </w:tc>
      </w:tr>
      <w:tr w:rsidR="008C7617" w:rsidRPr="001F7E9C" w14:paraId="518132CA" w14:textId="77777777" w:rsidTr="00070982">
        <w:trPr>
          <w:cantSplit/>
        </w:trPr>
        <w:tc>
          <w:tcPr>
            <w:tcW w:w="4282" w:type="dxa"/>
          </w:tcPr>
          <w:p w14:paraId="638AFAFD" w14:textId="5FD8F75C" w:rsidR="008C7617" w:rsidRPr="001F7E9C" w:rsidRDefault="008C7617" w:rsidP="001F7E9C">
            <w:pPr>
              <w:pStyle w:val="Item"/>
              <w:rPr>
                <w:rFonts w:ascii="Verdana" w:hAnsi="Verdana"/>
                <w:sz w:val="18"/>
                <w:szCs w:val="18"/>
              </w:rPr>
            </w:pPr>
            <w:bookmarkStart w:id="61" w:name="_Toc520196964"/>
            <w:bookmarkStart w:id="62" w:name="_Toc3368215"/>
            <w:bookmarkStart w:id="63" w:name="_Toc25846354"/>
            <w:r w:rsidRPr="001F7E9C">
              <w:rPr>
                <w:rFonts w:ascii="Verdana" w:hAnsi="Verdana"/>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1F7E9C">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1F7E9C" w14:paraId="459EA0D3" w14:textId="77777777" w:rsidTr="00070982">
        <w:trPr>
          <w:cantSplit/>
        </w:trPr>
        <w:tc>
          <w:tcPr>
            <w:tcW w:w="4282" w:type="dxa"/>
          </w:tcPr>
          <w:p w14:paraId="64863ECE" w14:textId="505BAD10" w:rsidR="008C7617" w:rsidRPr="001F7E9C" w:rsidRDefault="008C7617" w:rsidP="001F7E9C">
            <w:pPr>
              <w:pStyle w:val="Item"/>
              <w:rPr>
                <w:rFonts w:ascii="Verdana" w:hAnsi="Verdana"/>
                <w:sz w:val="18"/>
                <w:szCs w:val="18"/>
              </w:rPr>
            </w:pPr>
            <w:bookmarkStart w:id="64" w:name="_Toc520196965"/>
            <w:bookmarkStart w:id="65" w:name="_Toc3368216"/>
            <w:bookmarkStart w:id="66" w:name="_Toc25846355"/>
            <w:r w:rsidRPr="001F7E9C">
              <w:rPr>
                <w:rFonts w:ascii="Verdana" w:hAnsi="Verdana"/>
                <w:sz w:val="18"/>
                <w:szCs w:val="18"/>
              </w:rPr>
              <w:t>07 – TAXA DE LIMPEZA PÚBLICA E COLETA DE RESÍDUOS</w:t>
            </w:r>
            <w:bookmarkEnd w:id="64"/>
            <w:bookmarkEnd w:id="65"/>
            <w:bookmarkEnd w:id="66"/>
          </w:p>
        </w:tc>
        <w:tc>
          <w:tcPr>
            <w:tcW w:w="4960" w:type="dxa"/>
          </w:tcPr>
          <w:p w14:paraId="0D24535C" w14:textId="1977B7EA" w:rsidR="008C7617" w:rsidRPr="001F7E9C" w:rsidRDefault="008C7617" w:rsidP="001F7E9C">
            <w:pPr>
              <w:pStyle w:val="Interpretao"/>
              <w:rPr>
                <w:rFonts w:ascii="Verdana" w:hAnsi="Verdana"/>
                <w:sz w:val="18"/>
                <w:szCs w:val="18"/>
              </w:rPr>
            </w:pPr>
            <w:r w:rsidRPr="00E42F65">
              <w:rPr>
                <w:rFonts w:ascii="Verdana" w:hAnsi="Verdana"/>
                <w:sz w:val="18"/>
                <w:szCs w:val="18"/>
              </w:rPr>
              <w:t>Despesa decorrente do pagamento da Taxa de Limpeza pública e de coleta de resíduos.</w:t>
            </w:r>
          </w:p>
        </w:tc>
      </w:tr>
      <w:tr w:rsidR="008C7617" w:rsidRPr="001F7E9C" w14:paraId="79AB46C7" w14:textId="77777777" w:rsidTr="00070982">
        <w:trPr>
          <w:cantSplit/>
        </w:trPr>
        <w:tc>
          <w:tcPr>
            <w:tcW w:w="4282" w:type="dxa"/>
          </w:tcPr>
          <w:p w14:paraId="718CA587" w14:textId="74EC5B17" w:rsidR="008C7617" w:rsidRPr="001F7E9C" w:rsidRDefault="008C7617" w:rsidP="001F7E9C">
            <w:pPr>
              <w:pStyle w:val="Item"/>
              <w:rPr>
                <w:rFonts w:ascii="Verdana" w:hAnsi="Verdana"/>
                <w:sz w:val="18"/>
                <w:szCs w:val="18"/>
              </w:rPr>
            </w:pPr>
            <w:bookmarkStart w:id="67" w:name="_Toc520196966"/>
            <w:bookmarkStart w:id="68" w:name="_Toc3368217"/>
            <w:bookmarkStart w:id="69" w:name="_Toc25846356"/>
            <w:r w:rsidRPr="001F7E9C">
              <w:rPr>
                <w:rFonts w:ascii="Verdana" w:hAnsi="Verdana"/>
                <w:sz w:val="18"/>
                <w:szCs w:val="18"/>
              </w:rPr>
              <w:t>08 – Taxa de Iluminação PÚBLICA</w:t>
            </w:r>
            <w:bookmarkEnd w:id="67"/>
            <w:bookmarkEnd w:id="68"/>
            <w:bookmarkEnd w:id="69"/>
          </w:p>
        </w:tc>
        <w:tc>
          <w:tcPr>
            <w:tcW w:w="4960" w:type="dxa"/>
          </w:tcPr>
          <w:p w14:paraId="3BB714F1" w14:textId="6EA69929"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da Taxa de Iluminação Pública.</w:t>
            </w:r>
          </w:p>
        </w:tc>
      </w:tr>
      <w:tr w:rsidR="008C7617" w:rsidRPr="001F7E9C" w14:paraId="0E1552A9" w14:textId="77777777" w:rsidTr="00070982">
        <w:trPr>
          <w:cantSplit/>
        </w:trPr>
        <w:tc>
          <w:tcPr>
            <w:tcW w:w="4282" w:type="dxa"/>
          </w:tcPr>
          <w:p w14:paraId="6DB3CC1C" w14:textId="693409DB" w:rsidR="008C7617" w:rsidRPr="001F7E9C" w:rsidRDefault="008C7617" w:rsidP="001F7E9C">
            <w:pPr>
              <w:pStyle w:val="Item"/>
              <w:rPr>
                <w:rFonts w:ascii="Verdana" w:hAnsi="Verdana"/>
                <w:sz w:val="18"/>
                <w:szCs w:val="18"/>
              </w:rPr>
            </w:pPr>
            <w:bookmarkStart w:id="70" w:name="_Toc520196967"/>
            <w:bookmarkStart w:id="71" w:name="_Toc3368218"/>
            <w:bookmarkStart w:id="72" w:name="_Toc25846357"/>
            <w:r w:rsidRPr="001F7E9C">
              <w:rPr>
                <w:rFonts w:ascii="Verdana" w:hAnsi="Verdana"/>
                <w:sz w:val="18"/>
                <w:szCs w:val="18"/>
              </w:rPr>
              <w:t>09 -  tAXAS AMBIENTAIS</w:t>
            </w:r>
            <w:bookmarkEnd w:id="70"/>
            <w:bookmarkEnd w:id="71"/>
            <w:bookmarkEnd w:id="72"/>
          </w:p>
        </w:tc>
        <w:tc>
          <w:tcPr>
            <w:tcW w:w="4960" w:type="dxa"/>
          </w:tcPr>
          <w:p w14:paraId="25AA3739" w14:textId="18DCA012" w:rsidR="008C7617" w:rsidRPr="00185CAF" w:rsidRDefault="008C7617" w:rsidP="001F7E9C">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1F7E9C" w14:paraId="36656E3C" w14:textId="77777777" w:rsidTr="00070982">
        <w:trPr>
          <w:cantSplit/>
        </w:trPr>
        <w:tc>
          <w:tcPr>
            <w:tcW w:w="4282" w:type="dxa"/>
          </w:tcPr>
          <w:p w14:paraId="44F75D20" w14:textId="7D260465" w:rsidR="008C7617" w:rsidRPr="001F7E9C" w:rsidRDefault="008C7617" w:rsidP="001F7E9C">
            <w:pPr>
              <w:pStyle w:val="Item"/>
              <w:rPr>
                <w:rFonts w:ascii="Verdana" w:hAnsi="Verdana"/>
                <w:sz w:val="18"/>
                <w:szCs w:val="18"/>
              </w:rPr>
            </w:pPr>
            <w:bookmarkStart w:id="73" w:name="_Toc520196968"/>
            <w:bookmarkStart w:id="74" w:name="_Toc3368219"/>
            <w:bookmarkStart w:id="75" w:name="_Toc25846358"/>
            <w:r w:rsidRPr="001F7E9C">
              <w:rPr>
                <w:rFonts w:ascii="Verdana" w:hAnsi="Verdana"/>
                <w:sz w:val="18"/>
                <w:szCs w:val="18"/>
              </w:rPr>
              <w:t>10 – PASEP - Adesão ao parcelamento decorrente dE Lei ESPECÍFICA</w:t>
            </w:r>
            <w:bookmarkEnd w:id="73"/>
            <w:bookmarkEnd w:id="74"/>
            <w:bookmarkEnd w:id="75"/>
          </w:p>
        </w:tc>
        <w:tc>
          <w:tcPr>
            <w:tcW w:w="4960" w:type="dxa"/>
          </w:tcPr>
          <w:p w14:paraId="60BC646C" w14:textId="769B7848" w:rsidR="008C7617" w:rsidRPr="00EC3A15" w:rsidRDefault="008C7617" w:rsidP="001F7E9C">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1F7E9C" w14:paraId="263534A8" w14:textId="77777777" w:rsidTr="00070982">
        <w:trPr>
          <w:cantSplit/>
        </w:trPr>
        <w:tc>
          <w:tcPr>
            <w:tcW w:w="4282" w:type="dxa"/>
          </w:tcPr>
          <w:p w14:paraId="389DA796" w14:textId="03484A98" w:rsidR="008C7617" w:rsidRPr="001F7E9C" w:rsidRDefault="008C7617" w:rsidP="001F7E9C">
            <w:pPr>
              <w:pStyle w:val="Item"/>
              <w:rPr>
                <w:rFonts w:ascii="Verdana" w:hAnsi="Verdana"/>
                <w:sz w:val="18"/>
                <w:szCs w:val="18"/>
              </w:rPr>
            </w:pPr>
            <w:bookmarkStart w:id="76" w:name="_Toc520196969"/>
            <w:bookmarkStart w:id="77" w:name="_Toc3368220"/>
            <w:bookmarkStart w:id="78" w:name="_Toc25846359"/>
            <w:r w:rsidRPr="001F7E9C">
              <w:rPr>
                <w:rFonts w:ascii="Verdana" w:hAnsi="Verdana"/>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1F7E9C">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9302938"/>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9302939"/>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9302940"/>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9302941"/>
            <w:r w:rsidRPr="00C73C0D">
              <w:rPr>
                <w:rFonts w:ascii="Verdana" w:hAnsi="Verdana"/>
                <w:sz w:val="18"/>
                <w:szCs w:val="18"/>
              </w:rPr>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9302942"/>
            <w:r w:rsidRPr="00C73C0D">
              <w:rPr>
                <w:rFonts w:ascii="Verdana" w:hAnsi="Verdana"/>
                <w:sz w:val="18"/>
                <w:szCs w:val="18"/>
              </w:rPr>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9302943"/>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9302944"/>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9302945"/>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9302946"/>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9302947"/>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9302948"/>
            <w:r w:rsidRPr="00C73C0D">
              <w:rPr>
                <w:rFonts w:ascii="Verdana" w:hAnsi="Verdana"/>
                <w:sz w:val="18"/>
                <w:szCs w:val="18"/>
              </w:rPr>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9302949"/>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9302950"/>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9302951"/>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9302952"/>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9302953"/>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9302954"/>
            <w:r w:rsidRPr="00C73C0D">
              <w:rPr>
                <w:rFonts w:ascii="Verdana" w:hAnsi="Verdana"/>
                <w:sz w:val="18"/>
                <w:szCs w:val="18"/>
              </w:rPr>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9302955"/>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9302956"/>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9302957"/>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9302958"/>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9302959"/>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9302960"/>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9302961"/>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9302962"/>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9302963"/>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9302964"/>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9302965"/>
            <w:r w:rsidRPr="00C73C0D">
              <w:rPr>
                <w:rFonts w:ascii="Verdana" w:hAnsi="Verdana"/>
                <w:sz w:val="18"/>
                <w:szCs w:val="18"/>
              </w:rPr>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9302966"/>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9302967"/>
            <w:r w:rsidRPr="00C73C0D">
              <w:rPr>
                <w:rFonts w:ascii="Verdana" w:hAnsi="Verdana"/>
                <w:sz w:val="18"/>
                <w:szCs w:val="18"/>
              </w:rPr>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9302968"/>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9302969"/>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9302970"/>
            <w:r w:rsidRPr="00C73C0D">
              <w:rPr>
                <w:rFonts w:ascii="Verdana" w:hAnsi="Verdana"/>
                <w:sz w:val="18"/>
                <w:szCs w:val="18"/>
              </w:rPr>
              <w:t>93 – INDENIZAÇÕES E RESTITUIÇÕES</w:t>
            </w:r>
            <w:bookmarkEnd w:id="111"/>
          </w:p>
        </w:tc>
        <w:tc>
          <w:tcPr>
            <w:tcW w:w="4960" w:type="dxa"/>
            <w:tcBorders>
              <w:top w:val="nil"/>
            </w:tcBorders>
          </w:tcPr>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E9557D" w:rsidRDefault="008C7617" w:rsidP="008C7617">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E9557D" w:rsidRDefault="008C7617" w:rsidP="008C7617">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9302971"/>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9302972"/>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9302973"/>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9302974"/>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9302975"/>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17" w:name="_Toc520197008"/>
            <w:bookmarkStart w:id="118" w:name="_Toc25846398"/>
            <w:bookmarkStart w:id="119" w:name="_Toc29301984"/>
            <w:bookmarkStart w:id="120" w:name="_Toc29302464"/>
            <w:bookmarkStart w:id="121" w:name="_Toc29302976"/>
            <w:r w:rsidRPr="00C73C0D">
              <w:rPr>
                <w:rFonts w:ascii="Calibri" w:hAnsi="Calibri"/>
                <w:b/>
                <w:bCs/>
                <w:sz w:val="18"/>
                <w:szCs w:val="18"/>
              </w:rPr>
              <w:t>CLASSSIFICAÇÃO ECONÔMICA DA DESPESA*</w:t>
            </w:r>
            <w:bookmarkEnd w:id="117"/>
            <w:bookmarkEnd w:id="118"/>
            <w:bookmarkEnd w:id="119"/>
            <w:bookmarkEnd w:id="120"/>
            <w:bookmarkEnd w:id="121"/>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22" w:name="_Toc520197009"/>
            <w:bookmarkStart w:id="123" w:name="_Toc25846399"/>
            <w:bookmarkStart w:id="124" w:name="_Toc29301985"/>
            <w:bookmarkStart w:id="125" w:name="_Toc29302465"/>
            <w:bookmarkStart w:id="126" w:name="_Toc29302977"/>
            <w:r w:rsidRPr="00C73C0D">
              <w:rPr>
                <w:rFonts w:ascii="Calibri" w:hAnsi="Calibri"/>
                <w:b/>
                <w:bCs/>
                <w:sz w:val="18"/>
                <w:szCs w:val="18"/>
              </w:rPr>
              <w:t>CLASSSIFICAÇÃO ECONÔMICA DA DESPESA*</w:t>
            </w:r>
            <w:bookmarkEnd w:id="122"/>
            <w:bookmarkEnd w:id="123"/>
            <w:bookmarkEnd w:id="124"/>
            <w:bookmarkEnd w:id="125"/>
            <w:bookmarkEnd w:id="126"/>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7" w:name="_Toc520197010"/>
            <w:bookmarkStart w:id="128" w:name="_Toc25846400"/>
            <w:bookmarkStart w:id="129" w:name="_Toc29301986"/>
            <w:bookmarkStart w:id="130" w:name="_Toc29302466"/>
            <w:bookmarkStart w:id="131" w:name="_Toc29302978"/>
            <w:r w:rsidRPr="00C73C0D">
              <w:rPr>
                <w:rFonts w:ascii="Calibri" w:hAnsi="Calibri"/>
                <w:b/>
                <w:bCs/>
                <w:sz w:val="18"/>
                <w:szCs w:val="18"/>
              </w:rPr>
              <w:t>CLASSSIFICAÇÃO ECONÔMICA DA DESPESA*</w:t>
            </w:r>
            <w:bookmarkEnd w:id="127"/>
            <w:bookmarkEnd w:id="128"/>
            <w:bookmarkEnd w:id="129"/>
            <w:bookmarkEnd w:id="130"/>
            <w:bookmarkEnd w:id="131"/>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32" w:name="_Toc520197011"/>
            <w:bookmarkStart w:id="133" w:name="_Toc25846401"/>
            <w:bookmarkStart w:id="134" w:name="_Toc29301987"/>
            <w:bookmarkStart w:id="135" w:name="_Toc29302467"/>
            <w:bookmarkStart w:id="136" w:name="_Toc29302979"/>
            <w:r w:rsidRPr="00C73C0D">
              <w:rPr>
                <w:rFonts w:ascii="Calibri" w:hAnsi="Calibri"/>
                <w:b/>
                <w:bCs/>
                <w:sz w:val="18"/>
                <w:szCs w:val="18"/>
              </w:rPr>
              <w:t>CLASSSIFICAÇÃO ECONÔMICA DA DESPESA*</w:t>
            </w:r>
            <w:bookmarkEnd w:id="132"/>
            <w:bookmarkEnd w:id="133"/>
            <w:bookmarkEnd w:id="134"/>
            <w:bookmarkEnd w:id="135"/>
            <w:bookmarkEnd w:id="136"/>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37" w:name="_Toc520197012"/>
            <w:bookmarkStart w:id="138" w:name="_Toc25846402"/>
            <w:bookmarkStart w:id="139" w:name="_Toc29301988"/>
            <w:bookmarkStart w:id="140" w:name="_Toc29302468"/>
            <w:bookmarkStart w:id="141" w:name="_Toc29302980"/>
            <w:r w:rsidRPr="00C73C0D">
              <w:rPr>
                <w:rFonts w:ascii="Calibri" w:hAnsi="Calibri"/>
                <w:b/>
                <w:bCs/>
                <w:sz w:val="18"/>
                <w:szCs w:val="18"/>
              </w:rPr>
              <w:t>CLASSSIFICAÇÃO ECONÔMICA DA DESPESA*</w:t>
            </w:r>
            <w:bookmarkEnd w:id="137"/>
            <w:bookmarkEnd w:id="138"/>
            <w:bookmarkEnd w:id="139"/>
            <w:bookmarkEnd w:id="140"/>
            <w:bookmarkEnd w:id="14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168588D2" w14:textId="27D8EE57" w:rsidR="002E187F" w:rsidRPr="00F527C6" w:rsidRDefault="00D61FDB" w:rsidP="00F527C6">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bookmarkStart w:id="142" w:name="_Toc520865621"/>
      <w:bookmarkStart w:id="143" w:name="_Toc521124945"/>
      <w:r w:rsidR="003B27CD" w:rsidRPr="00C73C0D">
        <w:rPr>
          <w:rFonts w:ascii="Verdana" w:hAnsi="Verdana"/>
          <w:b/>
          <w:sz w:val="18"/>
          <w:szCs w:val="18"/>
        </w:rPr>
        <w:br w:type="page"/>
      </w:r>
    </w:p>
    <w:p w14:paraId="5120B60F" w14:textId="6C49F03E" w:rsidR="002E187F" w:rsidRDefault="0093503D" w:rsidP="0093503D">
      <w:pPr>
        <w:jc w:val="center"/>
        <w:outlineLvl w:val="0"/>
        <w:rPr>
          <w:rFonts w:ascii="Verdana" w:hAnsi="Verdana"/>
          <w:b/>
          <w:sz w:val="18"/>
          <w:szCs w:val="18"/>
        </w:rPr>
      </w:pPr>
      <w:bookmarkStart w:id="144" w:name="_Toc29302981"/>
      <w:r>
        <w:rPr>
          <w:rFonts w:ascii="Verdana" w:hAnsi="Verdana"/>
          <w:b/>
          <w:sz w:val="18"/>
          <w:szCs w:val="18"/>
        </w:rPr>
        <w:t>IDENTIFICADOR DE ÓRGÃO OU UNIDADE ORÇAMENTÁRIA</w:t>
      </w:r>
      <w:bookmarkEnd w:id="144"/>
    </w:p>
    <w:p w14:paraId="18FD0AC4" w14:textId="2853989A" w:rsidR="0093503D" w:rsidRPr="001F7E9C" w:rsidRDefault="0093503D" w:rsidP="001F7E9C">
      <w:pPr>
        <w:rPr>
          <w:rStyle w:val="Forte"/>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93503D" w:rsidRPr="0068777E" w14:paraId="282BB816" w14:textId="77777777" w:rsidTr="001F7E9C">
        <w:trPr>
          <w:trHeight w:val="398"/>
        </w:trPr>
        <w:tc>
          <w:tcPr>
            <w:tcW w:w="1247" w:type="dxa"/>
          </w:tcPr>
          <w:p w14:paraId="0B4CA192"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15DF0767"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93503D" w:rsidRPr="0068777E" w14:paraId="4C60289D" w14:textId="77777777" w:rsidTr="001F7E9C">
        <w:trPr>
          <w:trHeight w:val="398"/>
        </w:trPr>
        <w:tc>
          <w:tcPr>
            <w:tcW w:w="1247" w:type="dxa"/>
            <w:vAlign w:val="center"/>
          </w:tcPr>
          <w:p w14:paraId="2B86D3D7" w14:textId="77777777" w:rsidR="0093503D" w:rsidRPr="0068777E" w:rsidRDefault="0093503D"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6E79A948" w14:textId="3CB4EBBC" w:rsidR="0093503D" w:rsidRPr="0068777E" w:rsidRDefault="0093503D" w:rsidP="001F7E9C">
            <w:pPr>
              <w:pStyle w:val="Interpretao"/>
              <w:spacing w:before="120" w:after="120"/>
              <w:rPr>
                <w:rFonts w:ascii="Verdana" w:hAnsi="Verdana"/>
                <w:sz w:val="18"/>
                <w:szCs w:val="18"/>
              </w:rPr>
            </w:pPr>
            <w:r>
              <w:rPr>
                <w:rFonts w:ascii="Verdana" w:hAnsi="Verdana"/>
                <w:snapToGrid w:val="0"/>
                <w:sz w:val="18"/>
                <w:szCs w:val="18"/>
              </w:rPr>
              <w:t>Administração Direta</w:t>
            </w:r>
          </w:p>
        </w:tc>
      </w:tr>
      <w:tr w:rsidR="0093503D" w:rsidRPr="0068777E" w14:paraId="35991D3C" w14:textId="77777777" w:rsidTr="001F7E9C">
        <w:trPr>
          <w:trHeight w:val="441"/>
        </w:trPr>
        <w:tc>
          <w:tcPr>
            <w:tcW w:w="1247" w:type="dxa"/>
            <w:vAlign w:val="center"/>
          </w:tcPr>
          <w:p w14:paraId="162995CE" w14:textId="5460314D" w:rsidR="0093503D" w:rsidRPr="0068777E" w:rsidRDefault="0093503D" w:rsidP="001F7E9C">
            <w:pPr>
              <w:spacing w:before="120" w:after="120"/>
              <w:jc w:val="center"/>
              <w:rPr>
                <w:rFonts w:ascii="Verdana" w:hAnsi="Verdana"/>
                <w:b/>
                <w:sz w:val="18"/>
                <w:szCs w:val="18"/>
              </w:rPr>
            </w:pPr>
            <w:r>
              <w:rPr>
                <w:rFonts w:ascii="Verdana" w:hAnsi="Verdana"/>
                <w:b/>
                <w:sz w:val="18"/>
                <w:szCs w:val="18"/>
              </w:rPr>
              <w:t>2</w:t>
            </w:r>
          </w:p>
        </w:tc>
        <w:tc>
          <w:tcPr>
            <w:tcW w:w="8109" w:type="dxa"/>
          </w:tcPr>
          <w:p w14:paraId="5464AEF7" w14:textId="0A4ACDE8"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Administração Indireta – Autarquias e Fundações</w:t>
            </w:r>
          </w:p>
        </w:tc>
      </w:tr>
      <w:tr w:rsidR="0093503D" w:rsidRPr="0068777E" w14:paraId="1C3F179C" w14:textId="77777777" w:rsidTr="001F7E9C">
        <w:trPr>
          <w:trHeight w:val="441"/>
        </w:trPr>
        <w:tc>
          <w:tcPr>
            <w:tcW w:w="1247" w:type="dxa"/>
            <w:vAlign w:val="center"/>
          </w:tcPr>
          <w:p w14:paraId="4E036907" w14:textId="76DAE6F3" w:rsidR="0093503D" w:rsidRPr="0068777E" w:rsidRDefault="0093503D" w:rsidP="001F7E9C">
            <w:pPr>
              <w:spacing w:before="120" w:after="120"/>
              <w:jc w:val="center"/>
              <w:rPr>
                <w:rFonts w:ascii="Verdana" w:hAnsi="Verdana"/>
                <w:b/>
                <w:sz w:val="18"/>
                <w:szCs w:val="18"/>
              </w:rPr>
            </w:pPr>
            <w:r>
              <w:rPr>
                <w:rFonts w:ascii="Verdana" w:hAnsi="Verdana"/>
                <w:b/>
                <w:sz w:val="18"/>
                <w:szCs w:val="18"/>
              </w:rPr>
              <w:t>3</w:t>
            </w:r>
          </w:p>
        </w:tc>
        <w:tc>
          <w:tcPr>
            <w:tcW w:w="8109" w:type="dxa"/>
          </w:tcPr>
          <w:p w14:paraId="73E11066" w14:textId="3A41D02A"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Fundos</w:t>
            </w:r>
          </w:p>
        </w:tc>
      </w:tr>
      <w:tr w:rsidR="0093503D" w:rsidRPr="0068777E" w14:paraId="3E41CF52" w14:textId="77777777" w:rsidTr="001F7E9C">
        <w:trPr>
          <w:trHeight w:val="441"/>
        </w:trPr>
        <w:tc>
          <w:tcPr>
            <w:tcW w:w="1247" w:type="dxa"/>
            <w:vAlign w:val="center"/>
          </w:tcPr>
          <w:p w14:paraId="3B798D92" w14:textId="666D511D" w:rsidR="0093503D" w:rsidRPr="0068777E" w:rsidRDefault="0093503D" w:rsidP="001F7E9C">
            <w:pPr>
              <w:spacing w:before="120" w:after="120"/>
              <w:jc w:val="center"/>
              <w:rPr>
                <w:rFonts w:ascii="Verdana" w:hAnsi="Verdana"/>
                <w:b/>
                <w:sz w:val="18"/>
                <w:szCs w:val="18"/>
              </w:rPr>
            </w:pPr>
            <w:r>
              <w:rPr>
                <w:rFonts w:ascii="Verdana" w:hAnsi="Verdana"/>
                <w:b/>
                <w:sz w:val="18"/>
                <w:szCs w:val="18"/>
              </w:rPr>
              <w:t>4</w:t>
            </w:r>
          </w:p>
        </w:tc>
        <w:tc>
          <w:tcPr>
            <w:tcW w:w="8109" w:type="dxa"/>
          </w:tcPr>
          <w:p w14:paraId="4138E1F8" w14:textId="613F82DE"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Estatais Dependentes</w:t>
            </w:r>
          </w:p>
        </w:tc>
      </w:tr>
      <w:tr w:rsidR="0093503D" w:rsidRPr="0068777E" w14:paraId="1E69DF47" w14:textId="77777777" w:rsidTr="001F7E9C">
        <w:trPr>
          <w:trHeight w:val="441"/>
        </w:trPr>
        <w:tc>
          <w:tcPr>
            <w:tcW w:w="1247" w:type="dxa"/>
            <w:vAlign w:val="center"/>
          </w:tcPr>
          <w:p w14:paraId="7DBB49A9" w14:textId="3B31175F" w:rsidR="0093503D" w:rsidRPr="0068777E" w:rsidRDefault="0093503D" w:rsidP="001F7E9C">
            <w:pPr>
              <w:spacing w:before="120" w:after="120"/>
              <w:jc w:val="center"/>
              <w:rPr>
                <w:rFonts w:ascii="Verdana" w:hAnsi="Verdana"/>
                <w:b/>
                <w:sz w:val="18"/>
                <w:szCs w:val="18"/>
              </w:rPr>
            </w:pPr>
            <w:r>
              <w:rPr>
                <w:rFonts w:ascii="Verdana" w:hAnsi="Verdana"/>
                <w:b/>
                <w:sz w:val="18"/>
                <w:szCs w:val="18"/>
              </w:rPr>
              <w:t>5</w:t>
            </w:r>
          </w:p>
        </w:tc>
        <w:tc>
          <w:tcPr>
            <w:tcW w:w="8109" w:type="dxa"/>
          </w:tcPr>
          <w:p w14:paraId="1505E689" w14:textId="76DFC144"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Controladas</w:t>
            </w:r>
          </w:p>
        </w:tc>
      </w:tr>
    </w:tbl>
    <w:p w14:paraId="0101B40D" w14:textId="709F073A" w:rsidR="0093503D" w:rsidRDefault="0093503D" w:rsidP="001F7E9C"/>
    <w:p w14:paraId="2CFF2B92" w14:textId="77777777" w:rsidR="0093503D" w:rsidRDefault="0093503D" w:rsidP="001F7E9C"/>
    <w:p w14:paraId="4C7E3544" w14:textId="6C3F6063" w:rsidR="002E187F" w:rsidRDefault="002E187F" w:rsidP="001F7E9C"/>
    <w:p w14:paraId="5661A0E3" w14:textId="0261EF7D" w:rsidR="00AF2BF5" w:rsidRDefault="00AF2BF5" w:rsidP="0093503D">
      <w:pPr>
        <w:jc w:val="center"/>
        <w:outlineLvl w:val="0"/>
        <w:rPr>
          <w:rFonts w:ascii="Verdana" w:hAnsi="Verdana"/>
          <w:b/>
          <w:sz w:val="18"/>
          <w:szCs w:val="18"/>
        </w:rPr>
      </w:pPr>
      <w:bookmarkStart w:id="145" w:name="_Toc29302982"/>
      <w:r>
        <w:rPr>
          <w:rFonts w:ascii="Verdana" w:hAnsi="Verdana"/>
          <w:b/>
          <w:sz w:val="18"/>
          <w:szCs w:val="18"/>
        </w:rPr>
        <w:t>FUNÇÕES E SUBFUNÇÕES</w:t>
      </w:r>
      <w:bookmarkEnd w:id="145"/>
    </w:p>
    <w:p w14:paraId="022D426A" w14:textId="12AB84D0" w:rsidR="001F7E9C" w:rsidRPr="001F7E9C" w:rsidRDefault="001F7E9C" w:rsidP="001F7E9C">
      <w:pPr>
        <w:jc w:val="center"/>
        <w:rPr>
          <w:rFonts w:ascii="Verdana" w:hAnsi="Verdana"/>
          <w:sz w:val="18"/>
          <w:szCs w:val="18"/>
        </w:rPr>
      </w:pPr>
      <w:r w:rsidRPr="001F7E9C">
        <w:rPr>
          <w:rFonts w:ascii="Verdana" w:hAnsi="Verdana"/>
          <w:sz w:val="18"/>
          <w:szCs w:val="18"/>
        </w:rPr>
        <w:t>(Portaria MOG nº 42, de 14 de abril de 1999)</w:t>
      </w:r>
    </w:p>
    <w:p w14:paraId="51ED3F2B" w14:textId="77777777" w:rsidR="00AF2BF5" w:rsidRDefault="00AF2BF5" w:rsidP="001F7E9C"/>
    <w:tbl>
      <w:tblPr>
        <w:tblW w:w="8648" w:type="dxa"/>
        <w:tblInd w:w="7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60"/>
        <w:gridCol w:w="5588"/>
      </w:tblGrid>
      <w:tr w:rsidR="00AF2BF5" w:rsidRPr="00AF2BF5" w14:paraId="12334B2C" w14:textId="77777777" w:rsidTr="001F7E9C">
        <w:trPr>
          <w:cantSplit/>
          <w:tblHeader/>
        </w:trPr>
        <w:tc>
          <w:tcPr>
            <w:tcW w:w="3060" w:type="dxa"/>
            <w:tcBorders>
              <w:top w:val="single" w:sz="4" w:space="0" w:color="auto"/>
              <w:left w:val="nil"/>
              <w:bottom w:val="single" w:sz="4" w:space="0" w:color="auto"/>
              <w:right w:val="single" w:sz="4" w:space="0" w:color="auto"/>
            </w:tcBorders>
          </w:tcPr>
          <w:p w14:paraId="2DE06978"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FUNÇÕES</w:t>
            </w:r>
          </w:p>
        </w:tc>
        <w:tc>
          <w:tcPr>
            <w:tcW w:w="5588" w:type="dxa"/>
            <w:tcBorders>
              <w:top w:val="single" w:sz="4" w:space="0" w:color="auto"/>
              <w:left w:val="single" w:sz="4" w:space="0" w:color="auto"/>
              <w:bottom w:val="single" w:sz="4" w:space="0" w:color="auto"/>
              <w:right w:val="nil"/>
            </w:tcBorders>
          </w:tcPr>
          <w:p w14:paraId="153AF770"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SUBFUNÇÕES</w:t>
            </w:r>
          </w:p>
        </w:tc>
      </w:tr>
      <w:tr w:rsidR="00AF2BF5" w:rsidRPr="00AF2BF5" w14:paraId="6B56DD95" w14:textId="77777777" w:rsidTr="001F7E9C">
        <w:trPr>
          <w:cantSplit/>
        </w:trPr>
        <w:tc>
          <w:tcPr>
            <w:tcW w:w="3060" w:type="dxa"/>
            <w:tcBorders>
              <w:top w:val="single" w:sz="4" w:space="0" w:color="auto"/>
              <w:left w:val="nil"/>
              <w:bottom w:val="single" w:sz="4" w:space="0" w:color="auto"/>
              <w:right w:val="single" w:sz="4" w:space="0" w:color="auto"/>
            </w:tcBorders>
          </w:tcPr>
          <w:p w14:paraId="54D7956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01 - Legislativa</w:t>
            </w:r>
          </w:p>
        </w:tc>
        <w:tc>
          <w:tcPr>
            <w:tcW w:w="5588" w:type="dxa"/>
            <w:tcBorders>
              <w:top w:val="single" w:sz="4" w:space="0" w:color="auto"/>
              <w:left w:val="single" w:sz="4" w:space="0" w:color="auto"/>
              <w:bottom w:val="single" w:sz="4" w:space="0" w:color="auto"/>
              <w:right w:val="nil"/>
            </w:tcBorders>
          </w:tcPr>
          <w:p w14:paraId="6D8B4FA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031 - Ação Legislativa</w:t>
            </w:r>
          </w:p>
          <w:p w14:paraId="147BC5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032 - Controle Externo</w:t>
            </w:r>
          </w:p>
        </w:tc>
      </w:tr>
      <w:tr w:rsidR="00AF2BF5" w:rsidRPr="00AF2BF5" w14:paraId="267A1CF5" w14:textId="77777777" w:rsidTr="001F7E9C">
        <w:trPr>
          <w:cantSplit/>
        </w:trPr>
        <w:tc>
          <w:tcPr>
            <w:tcW w:w="3060" w:type="dxa"/>
            <w:tcBorders>
              <w:top w:val="single" w:sz="4" w:space="0" w:color="auto"/>
              <w:left w:val="nil"/>
              <w:bottom w:val="single" w:sz="4" w:space="0" w:color="auto"/>
              <w:right w:val="single" w:sz="4" w:space="0" w:color="auto"/>
            </w:tcBorders>
          </w:tcPr>
          <w:p w14:paraId="7E7F86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02 - Judiciária</w:t>
            </w:r>
          </w:p>
        </w:tc>
        <w:tc>
          <w:tcPr>
            <w:tcW w:w="5588" w:type="dxa"/>
            <w:tcBorders>
              <w:top w:val="single" w:sz="4" w:space="0" w:color="auto"/>
              <w:left w:val="single" w:sz="4" w:space="0" w:color="auto"/>
              <w:bottom w:val="single" w:sz="4" w:space="0" w:color="auto"/>
              <w:right w:val="nil"/>
            </w:tcBorders>
          </w:tcPr>
          <w:p w14:paraId="7D625E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061 - Ação Judiciária</w:t>
            </w:r>
          </w:p>
          <w:p w14:paraId="41D514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062 - Defesa do Interesse Público no Processo Judiciário</w:t>
            </w:r>
          </w:p>
        </w:tc>
      </w:tr>
      <w:tr w:rsidR="00AF2BF5" w:rsidRPr="00AF2BF5" w14:paraId="6737991B" w14:textId="77777777" w:rsidTr="001F7E9C">
        <w:trPr>
          <w:cantSplit/>
        </w:trPr>
        <w:tc>
          <w:tcPr>
            <w:tcW w:w="3060" w:type="dxa"/>
            <w:tcBorders>
              <w:top w:val="single" w:sz="4" w:space="0" w:color="auto"/>
              <w:left w:val="nil"/>
              <w:bottom w:val="single" w:sz="4" w:space="0" w:color="auto"/>
              <w:right w:val="single" w:sz="4" w:space="0" w:color="auto"/>
            </w:tcBorders>
          </w:tcPr>
          <w:p w14:paraId="35B5A43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03 - Essencial à Justiça</w:t>
            </w:r>
          </w:p>
        </w:tc>
        <w:tc>
          <w:tcPr>
            <w:tcW w:w="5588" w:type="dxa"/>
            <w:tcBorders>
              <w:top w:val="single" w:sz="4" w:space="0" w:color="auto"/>
              <w:left w:val="single" w:sz="4" w:space="0" w:color="auto"/>
              <w:bottom w:val="single" w:sz="4" w:space="0" w:color="auto"/>
              <w:right w:val="nil"/>
            </w:tcBorders>
          </w:tcPr>
          <w:p w14:paraId="1468C6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091 - Defesa da Ordem Jurídica</w:t>
            </w:r>
          </w:p>
          <w:p w14:paraId="129B347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092 - Representação Judicial e Extrajudicial</w:t>
            </w:r>
          </w:p>
        </w:tc>
      </w:tr>
      <w:tr w:rsidR="00AF2BF5" w:rsidRPr="00AF2BF5" w14:paraId="3441E94A" w14:textId="77777777" w:rsidTr="001F7E9C">
        <w:trPr>
          <w:cantSplit/>
        </w:trPr>
        <w:tc>
          <w:tcPr>
            <w:tcW w:w="3060" w:type="dxa"/>
            <w:tcBorders>
              <w:top w:val="single" w:sz="4" w:space="0" w:color="auto"/>
              <w:left w:val="nil"/>
              <w:bottom w:val="single" w:sz="4" w:space="0" w:color="auto"/>
              <w:right w:val="single" w:sz="4" w:space="0" w:color="auto"/>
            </w:tcBorders>
          </w:tcPr>
          <w:p w14:paraId="5AF99AA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04 - Administração</w:t>
            </w:r>
          </w:p>
        </w:tc>
        <w:tc>
          <w:tcPr>
            <w:tcW w:w="5588" w:type="dxa"/>
            <w:tcBorders>
              <w:top w:val="single" w:sz="4" w:space="0" w:color="auto"/>
              <w:left w:val="single" w:sz="4" w:space="0" w:color="auto"/>
              <w:bottom w:val="single" w:sz="4" w:space="0" w:color="auto"/>
              <w:right w:val="nil"/>
            </w:tcBorders>
          </w:tcPr>
          <w:p w14:paraId="34AE6CC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121 - Planejamento e Orçamento</w:t>
            </w:r>
          </w:p>
          <w:p w14:paraId="228F068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122 - Administração Geral</w:t>
            </w:r>
          </w:p>
          <w:p w14:paraId="63FA176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123 - Administração Financeira</w:t>
            </w:r>
          </w:p>
          <w:p w14:paraId="0C6174C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124 - Controle Interno</w:t>
            </w:r>
          </w:p>
          <w:p w14:paraId="11CA01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125 - Normatização e Fiscalização</w:t>
            </w:r>
          </w:p>
          <w:p w14:paraId="0DB1646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126 - Tecnologia da Informação</w:t>
            </w:r>
          </w:p>
          <w:p w14:paraId="6965E53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127 - Ordenamento Territorial</w:t>
            </w:r>
          </w:p>
          <w:p w14:paraId="0516428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128 - Formação de Recursos Humanos</w:t>
            </w:r>
          </w:p>
          <w:p w14:paraId="4201D6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129 - Administração de Receitas</w:t>
            </w:r>
          </w:p>
          <w:p w14:paraId="5B97A0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130 - Administração de Concessões</w:t>
            </w:r>
          </w:p>
          <w:p w14:paraId="62F6E1D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131 - Comunicação Social</w:t>
            </w:r>
          </w:p>
        </w:tc>
      </w:tr>
      <w:tr w:rsidR="00AF2BF5" w:rsidRPr="00AF2BF5" w14:paraId="195436F5" w14:textId="77777777" w:rsidTr="001F7E9C">
        <w:trPr>
          <w:cantSplit/>
        </w:trPr>
        <w:tc>
          <w:tcPr>
            <w:tcW w:w="3060" w:type="dxa"/>
            <w:tcBorders>
              <w:top w:val="single" w:sz="4" w:space="0" w:color="auto"/>
              <w:left w:val="nil"/>
              <w:bottom w:val="single" w:sz="4" w:space="0" w:color="auto"/>
              <w:right w:val="single" w:sz="4" w:space="0" w:color="auto"/>
            </w:tcBorders>
          </w:tcPr>
          <w:p w14:paraId="5F9F97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05 - Defesa Nacional</w:t>
            </w:r>
          </w:p>
        </w:tc>
        <w:tc>
          <w:tcPr>
            <w:tcW w:w="5588" w:type="dxa"/>
            <w:tcBorders>
              <w:top w:val="single" w:sz="4" w:space="0" w:color="auto"/>
              <w:left w:val="single" w:sz="4" w:space="0" w:color="auto"/>
              <w:bottom w:val="single" w:sz="4" w:space="0" w:color="auto"/>
              <w:right w:val="nil"/>
            </w:tcBorders>
          </w:tcPr>
          <w:p w14:paraId="0895E80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151 - Defesa Aérea</w:t>
            </w:r>
          </w:p>
          <w:p w14:paraId="79F218D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152 - Defesa Naval</w:t>
            </w:r>
          </w:p>
          <w:p w14:paraId="57B0164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153 - Defesa Terrestre</w:t>
            </w:r>
          </w:p>
        </w:tc>
      </w:tr>
      <w:tr w:rsidR="00AF2BF5" w:rsidRPr="00AF2BF5" w14:paraId="4F31C415" w14:textId="77777777" w:rsidTr="001F7E9C">
        <w:trPr>
          <w:cantSplit/>
        </w:trPr>
        <w:tc>
          <w:tcPr>
            <w:tcW w:w="3060" w:type="dxa"/>
            <w:tcBorders>
              <w:top w:val="single" w:sz="4" w:space="0" w:color="auto"/>
              <w:left w:val="nil"/>
              <w:bottom w:val="single" w:sz="4" w:space="0" w:color="auto"/>
              <w:right w:val="single" w:sz="4" w:space="0" w:color="auto"/>
            </w:tcBorders>
          </w:tcPr>
          <w:p w14:paraId="4ECD04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06 - Segurança Pública</w:t>
            </w:r>
          </w:p>
        </w:tc>
        <w:tc>
          <w:tcPr>
            <w:tcW w:w="5588" w:type="dxa"/>
            <w:tcBorders>
              <w:top w:val="single" w:sz="4" w:space="0" w:color="auto"/>
              <w:left w:val="single" w:sz="4" w:space="0" w:color="auto"/>
              <w:bottom w:val="single" w:sz="4" w:space="0" w:color="auto"/>
              <w:right w:val="nil"/>
            </w:tcBorders>
          </w:tcPr>
          <w:p w14:paraId="2A274F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181 - Policiamento</w:t>
            </w:r>
          </w:p>
          <w:p w14:paraId="412A70A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182 - Defesa Civil</w:t>
            </w:r>
          </w:p>
          <w:p w14:paraId="1431A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183 - Informação e Inteligência</w:t>
            </w:r>
          </w:p>
        </w:tc>
      </w:tr>
      <w:tr w:rsidR="00AF2BF5" w:rsidRPr="00AF2BF5" w14:paraId="6738B760" w14:textId="77777777" w:rsidTr="001F7E9C">
        <w:trPr>
          <w:cantSplit/>
        </w:trPr>
        <w:tc>
          <w:tcPr>
            <w:tcW w:w="3060" w:type="dxa"/>
            <w:tcBorders>
              <w:top w:val="single" w:sz="4" w:space="0" w:color="auto"/>
              <w:left w:val="nil"/>
              <w:bottom w:val="single" w:sz="4" w:space="0" w:color="auto"/>
              <w:right w:val="single" w:sz="4" w:space="0" w:color="auto"/>
            </w:tcBorders>
          </w:tcPr>
          <w:p w14:paraId="433C3D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07 - Relações Exteriores</w:t>
            </w:r>
          </w:p>
        </w:tc>
        <w:tc>
          <w:tcPr>
            <w:tcW w:w="5588" w:type="dxa"/>
            <w:tcBorders>
              <w:top w:val="single" w:sz="4" w:space="0" w:color="auto"/>
              <w:left w:val="single" w:sz="4" w:space="0" w:color="auto"/>
              <w:bottom w:val="single" w:sz="4" w:space="0" w:color="auto"/>
              <w:right w:val="nil"/>
            </w:tcBorders>
          </w:tcPr>
          <w:p w14:paraId="790503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211 - Relações Diplomáticas</w:t>
            </w:r>
          </w:p>
          <w:p w14:paraId="506253E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212 - Cooperação Internacional</w:t>
            </w:r>
          </w:p>
        </w:tc>
      </w:tr>
      <w:tr w:rsidR="00AF2BF5" w:rsidRPr="00AF2BF5" w14:paraId="79ED4C39" w14:textId="77777777" w:rsidTr="001F7E9C">
        <w:trPr>
          <w:cantSplit/>
        </w:trPr>
        <w:tc>
          <w:tcPr>
            <w:tcW w:w="3060" w:type="dxa"/>
            <w:tcBorders>
              <w:top w:val="single" w:sz="4" w:space="0" w:color="auto"/>
              <w:left w:val="nil"/>
              <w:bottom w:val="single" w:sz="4" w:space="0" w:color="auto"/>
              <w:right w:val="single" w:sz="4" w:space="0" w:color="auto"/>
            </w:tcBorders>
          </w:tcPr>
          <w:p w14:paraId="05DFD98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08 - Assistência Social</w:t>
            </w:r>
          </w:p>
        </w:tc>
        <w:tc>
          <w:tcPr>
            <w:tcW w:w="5588" w:type="dxa"/>
            <w:tcBorders>
              <w:top w:val="single" w:sz="4" w:space="0" w:color="auto"/>
              <w:left w:val="single" w:sz="4" w:space="0" w:color="auto"/>
              <w:bottom w:val="single" w:sz="4" w:space="0" w:color="auto"/>
              <w:right w:val="nil"/>
            </w:tcBorders>
          </w:tcPr>
          <w:p w14:paraId="77A81E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241 - Assistência ao Idoso</w:t>
            </w:r>
          </w:p>
          <w:p w14:paraId="07B3734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242 - Assistência ao Portador  de Deficiência</w:t>
            </w:r>
          </w:p>
          <w:p w14:paraId="0A5915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243 - Assistência à Criança e ao Adolescente</w:t>
            </w:r>
          </w:p>
          <w:p w14:paraId="169F578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244 - Assistência Comunitária</w:t>
            </w:r>
          </w:p>
        </w:tc>
      </w:tr>
      <w:tr w:rsidR="00AF2BF5" w:rsidRPr="00AF2BF5" w14:paraId="398C87E3" w14:textId="77777777" w:rsidTr="001F7E9C">
        <w:trPr>
          <w:cantSplit/>
        </w:trPr>
        <w:tc>
          <w:tcPr>
            <w:tcW w:w="3060" w:type="dxa"/>
            <w:tcBorders>
              <w:top w:val="single" w:sz="4" w:space="0" w:color="auto"/>
              <w:left w:val="nil"/>
              <w:bottom w:val="single" w:sz="4" w:space="0" w:color="auto"/>
              <w:right w:val="single" w:sz="4" w:space="0" w:color="auto"/>
            </w:tcBorders>
          </w:tcPr>
          <w:p w14:paraId="1F922E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09 - Previdência Social</w:t>
            </w:r>
          </w:p>
        </w:tc>
        <w:tc>
          <w:tcPr>
            <w:tcW w:w="5588" w:type="dxa"/>
            <w:tcBorders>
              <w:top w:val="single" w:sz="4" w:space="0" w:color="auto"/>
              <w:left w:val="single" w:sz="4" w:space="0" w:color="auto"/>
              <w:bottom w:val="single" w:sz="4" w:space="0" w:color="auto"/>
              <w:right w:val="nil"/>
            </w:tcBorders>
          </w:tcPr>
          <w:p w14:paraId="46195C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271 - Previdência Básica</w:t>
            </w:r>
          </w:p>
          <w:p w14:paraId="56078D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272 - Previdência do Regime Estatutário</w:t>
            </w:r>
          </w:p>
          <w:p w14:paraId="7AC5EB7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273 - Previdência Complementar</w:t>
            </w:r>
          </w:p>
          <w:p w14:paraId="15E627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274 - Previdência Especial</w:t>
            </w:r>
          </w:p>
        </w:tc>
      </w:tr>
      <w:tr w:rsidR="00AF2BF5" w:rsidRPr="00AF2BF5" w14:paraId="0167C995" w14:textId="77777777" w:rsidTr="001F7E9C">
        <w:trPr>
          <w:cantSplit/>
        </w:trPr>
        <w:tc>
          <w:tcPr>
            <w:tcW w:w="3060" w:type="dxa"/>
            <w:tcBorders>
              <w:top w:val="single" w:sz="4" w:space="0" w:color="auto"/>
              <w:left w:val="nil"/>
              <w:bottom w:val="single" w:sz="4" w:space="0" w:color="auto"/>
              <w:right w:val="single" w:sz="4" w:space="0" w:color="auto"/>
            </w:tcBorders>
          </w:tcPr>
          <w:p w14:paraId="5F45F5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10 - Saúde</w:t>
            </w:r>
          </w:p>
        </w:tc>
        <w:tc>
          <w:tcPr>
            <w:tcW w:w="5588" w:type="dxa"/>
            <w:tcBorders>
              <w:top w:val="single" w:sz="4" w:space="0" w:color="auto"/>
              <w:left w:val="single" w:sz="4" w:space="0" w:color="auto"/>
              <w:bottom w:val="single" w:sz="4" w:space="0" w:color="auto"/>
              <w:right w:val="nil"/>
            </w:tcBorders>
          </w:tcPr>
          <w:p w14:paraId="19DD3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301 - Atenção Básica</w:t>
            </w:r>
          </w:p>
          <w:p w14:paraId="55E515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302 - Assistência Hospitalar e Ambulatorial</w:t>
            </w:r>
          </w:p>
          <w:p w14:paraId="507F8A5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303 - Suporte Profilático e Terapêutico</w:t>
            </w:r>
          </w:p>
          <w:p w14:paraId="47EBED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304 - Vigilância Sanitária</w:t>
            </w:r>
          </w:p>
          <w:p w14:paraId="40F1C8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305 - Vigilância Epidemiológica</w:t>
            </w:r>
          </w:p>
          <w:p w14:paraId="169F89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306 - Alimentação e Nutrição</w:t>
            </w:r>
          </w:p>
        </w:tc>
      </w:tr>
      <w:tr w:rsidR="00AF2BF5" w:rsidRPr="00AF2BF5" w14:paraId="75EDC1E7" w14:textId="77777777" w:rsidTr="001F7E9C">
        <w:trPr>
          <w:cantSplit/>
        </w:trPr>
        <w:tc>
          <w:tcPr>
            <w:tcW w:w="3060" w:type="dxa"/>
            <w:tcBorders>
              <w:top w:val="single" w:sz="4" w:space="0" w:color="auto"/>
              <w:left w:val="nil"/>
              <w:bottom w:val="single" w:sz="4" w:space="0" w:color="auto"/>
              <w:right w:val="single" w:sz="4" w:space="0" w:color="auto"/>
            </w:tcBorders>
          </w:tcPr>
          <w:p w14:paraId="05AD085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11 - Trabalho</w:t>
            </w:r>
          </w:p>
        </w:tc>
        <w:tc>
          <w:tcPr>
            <w:tcW w:w="5588" w:type="dxa"/>
            <w:tcBorders>
              <w:top w:val="single" w:sz="4" w:space="0" w:color="auto"/>
              <w:left w:val="single" w:sz="4" w:space="0" w:color="auto"/>
              <w:bottom w:val="single" w:sz="4" w:space="0" w:color="auto"/>
              <w:right w:val="nil"/>
            </w:tcBorders>
          </w:tcPr>
          <w:p w14:paraId="5A258F5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331 - Proteção e Benefícios ao Trabalhador</w:t>
            </w:r>
          </w:p>
          <w:p w14:paraId="6DF959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332 - Relação de Trabalho</w:t>
            </w:r>
          </w:p>
          <w:p w14:paraId="11E3C54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333 - Empregabilidade</w:t>
            </w:r>
          </w:p>
          <w:p w14:paraId="6A12FFD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334 - Fomento ao Trabalho</w:t>
            </w:r>
          </w:p>
        </w:tc>
      </w:tr>
      <w:tr w:rsidR="00AF2BF5" w:rsidRPr="00AF2BF5" w14:paraId="64F09428" w14:textId="77777777" w:rsidTr="001F7E9C">
        <w:trPr>
          <w:cantSplit/>
        </w:trPr>
        <w:tc>
          <w:tcPr>
            <w:tcW w:w="3060" w:type="dxa"/>
            <w:tcBorders>
              <w:top w:val="single" w:sz="4" w:space="0" w:color="auto"/>
              <w:left w:val="nil"/>
              <w:bottom w:val="single" w:sz="4" w:space="0" w:color="auto"/>
              <w:right w:val="single" w:sz="4" w:space="0" w:color="auto"/>
            </w:tcBorders>
          </w:tcPr>
          <w:p w14:paraId="3D34C3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12 - Educação</w:t>
            </w:r>
          </w:p>
        </w:tc>
        <w:tc>
          <w:tcPr>
            <w:tcW w:w="5588" w:type="dxa"/>
            <w:tcBorders>
              <w:top w:val="single" w:sz="4" w:space="0" w:color="auto"/>
              <w:left w:val="single" w:sz="4" w:space="0" w:color="auto"/>
              <w:bottom w:val="single" w:sz="4" w:space="0" w:color="auto"/>
              <w:right w:val="nil"/>
            </w:tcBorders>
          </w:tcPr>
          <w:p w14:paraId="2C31D80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361 - Ensino Fundamental</w:t>
            </w:r>
          </w:p>
          <w:p w14:paraId="0F39E74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362 - Ensino Médio</w:t>
            </w:r>
          </w:p>
          <w:p w14:paraId="3B6A5AF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363 - Ensino Profissional</w:t>
            </w:r>
          </w:p>
          <w:p w14:paraId="7A31B8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364 - Ensino Superior</w:t>
            </w:r>
          </w:p>
          <w:p w14:paraId="606F0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365 - Educação Infantil</w:t>
            </w:r>
          </w:p>
          <w:p w14:paraId="1E44D1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366 - Educação de Jovens e Adultos</w:t>
            </w:r>
          </w:p>
          <w:p w14:paraId="5136AB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367 - Educação Especial</w:t>
            </w:r>
          </w:p>
          <w:p w14:paraId="3964A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368 – Educação Básica</w:t>
            </w:r>
          </w:p>
        </w:tc>
      </w:tr>
      <w:tr w:rsidR="00AF2BF5" w:rsidRPr="00AF2BF5" w14:paraId="175E20D5" w14:textId="77777777" w:rsidTr="001F7E9C">
        <w:trPr>
          <w:cantSplit/>
        </w:trPr>
        <w:tc>
          <w:tcPr>
            <w:tcW w:w="3060" w:type="dxa"/>
            <w:tcBorders>
              <w:top w:val="single" w:sz="4" w:space="0" w:color="auto"/>
              <w:left w:val="nil"/>
              <w:bottom w:val="single" w:sz="4" w:space="0" w:color="auto"/>
              <w:right w:val="single" w:sz="4" w:space="0" w:color="auto"/>
            </w:tcBorders>
          </w:tcPr>
          <w:p w14:paraId="7C70A80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13 - Cultura</w:t>
            </w:r>
          </w:p>
        </w:tc>
        <w:tc>
          <w:tcPr>
            <w:tcW w:w="5588" w:type="dxa"/>
            <w:tcBorders>
              <w:top w:val="single" w:sz="4" w:space="0" w:color="auto"/>
              <w:left w:val="single" w:sz="4" w:space="0" w:color="auto"/>
              <w:bottom w:val="single" w:sz="4" w:space="0" w:color="auto"/>
              <w:right w:val="nil"/>
            </w:tcBorders>
          </w:tcPr>
          <w:p w14:paraId="08EC260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391 - Patrimônio Histórico, Artístico e Arqueológico</w:t>
            </w:r>
          </w:p>
          <w:p w14:paraId="667AFD8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392 - Difusão Cultural</w:t>
            </w:r>
          </w:p>
        </w:tc>
      </w:tr>
      <w:tr w:rsidR="00AF2BF5" w:rsidRPr="00AF2BF5" w14:paraId="6199CCF0" w14:textId="77777777" w:rsidTr="001F7E9C">
        <w:trPr>
          <w:cantSplit/>
        </w:trPr>
        <w:tc>
          <w:tcPr>
            <w:tcW w:w="3060" w:type="dxa"/>
            <w:tcBorders>
              <w:top w:val="single" w:sz="4" w:space="0" w:color="auto"/>
              <w:left w:val="nil"/>
              <w:bottom w:val="single" w:sz="4" w:space="0" w:color="auto"/>
              <w:right w:val="single" w:sz="4" w:space="0" w:color="auto"/>
            </w:tcBorders>
          </w:tcPr>
          <w:p w14:paraId="111E429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14 - Direitos da Cidadania</w:t>
            </w:r>
          </w:p>
        </w:tc>
        <w:tc>
          <w:tcPr>
            <w:tcW w:w="5588" w:type="dxa"/>
            <w:tcBorders>
              <w:top w:val="single" w:sz="4" w:space="0" w:color="auto"/>
              <w:left w:val="single" w:sz="4" w:space="0" w:color="auto"/>
              <w:bottom w:val="single" w:sz="4" w:space="0" w:color="auto"/>
              <w:right w:val="nil"/>
            </w:tcBorders>
          </w:tcPr>
          <w:p w14:paraId="50EDE2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421 - Custódia e Reintegração Social</w:t>
            </w:r>
          </w:p>
          <w:p w14:paraId="512144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422 - Direitos Individuais, Coletivos e Difusos</w:t>
            </w:r>
          </w:p>
          <w:p w14:paraId="0448380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423 - Assistência  aos Povos Indígenas</w:t>
            </w:r>
          </w:p>
        </w:tc>
      </w:tr>
      <w:tr w:rsidR="00AF2BF5" w:rsidRPr="00AF2BF5" w14:paraId="1ACBFD62" w14:textId="77777777" w:rsidTr="001F7E9C">
        <w:trPr>
          <w:cantSplit/>
        </w:trPr>
        <w:tc>
          <w:tcPr>
            <w:tcW w:w="3060" w:type="dxa"/>
            <w:tcBorders>
              <w:top w:val="single" w:sz="4" w:space="0" w:color="auto"/>
              <w:left w:val="nil"/>
              <w:bottom w:val="single" w:sz="4" w:space="0" w:color="auto"/>
              <w:right w:val="single" w:sz="4" w:space="0" w:color="auto"/>
            </w:tcBorders>
          </w:tcPr>
          <w:p w14:paraId="64580B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15 - Urbanismo</w:t>
            </w:r>
          </w:p>
        </w:tc>
        <w:tc>
          <w:tcPr>
            <w:tcW w:w="5588" w:type="dxa"/>
            <w:tcBorders>
              <w:top w:val="single" w:sz="4" w:space="0" w:color="auto"/>
              <w:left w:val="single" w:sz="4" w:space="0" w:color="auto"/>
              <w:bottom w:val="single" w:sz="4" w:space="0" w:color="auto"/>
              <w:right w:val="nil"/>
            </w:tcBorders>
          </w:tcPr>
          <w:p w14:paraId="20ADA3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451 - Infra-Estrutura Urbana</w:t>
            </w:r>
          </w:p>
          <w:p w14:paraId="4060B08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452 - Serviços Urbanos</w:t>
            </w:r>
          </w:p>
          <w:p w14:paraId="5860F6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453 - Transportes Coletivos Urbanos</w:t>
            </w:r>
          </w:p>
        </w:tc>
      </w:tr>
      <w:tr w:rsidR="00AF2BF5" w:rsidRPr="00AF2BF5" w14:paraId="2347B2D5" w14:textId="77777777" w:rsidTr="001F7E9C">
        <w:trPr>
          <w:cantSplit/>
        </w:trPr>
        <w:tc>
          <w:tcPr>
            <w:tcW w:w="3060" w:type="dxa"/>
            <w:tcBorders>
              <w:top w:val="single" w:sz="4" w:space="0" w:color="auto"/>
              <w:left w:val="nil"/>
              <w:bottom w:val="single" w:sz="4" w:space="0" w:color="auto"/>
              <w:right w:val="single" w:sz="4" w:space="0" w:color="auto"/>
            </w:tcBorders>
          </w:tcPr>
          <w:p w14:paraId="1EC45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16 - Habitação</w:t>
            </w:r>
          </w:p>
        </w:tc>
        <w:tc>
          <w:tcPr>
            <w:tcW w:w="5588" w:type="dxa"/>
            <w:tcBorders>
              <w:top w:val="single" w:sz="4" w:space="0" w:color="auto"/>
              <w:left w:val="single" w:sz="4" w:space="0" w:color="auto"/>
              <w:bottom w:val="single" w:sz="4" w:space="0" w:color="auto"/>
              <w:right w:val="nil"/>
            </w:tcBorders>
          </w:tcPr>
          <w:p w14:paraId="6D22DBD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481 - Habitação Rural</w:t>
            </w:r>
          </w:p>
          <w:p w14:paraId="6D59A6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482 - Habitação Urbana</w:t>
            </w:r>
          </w:p>
        </w:tc>
      </w:tr>
      <w:tr w:rsidR="00AF2BF5" w:rsidRPr="00AF2BF5" w14:paraId="6F86E877" w14:textId="77777777" w:rsidTr="001F7E9C">
        <w:trPr>
          <w:cantSplit/>
        </w:trPr>
        <w:tc>
          <w:tcPr>
            <w:tcW w:w="3060" w:type="dxa"/>
            <w:tcBorders>
              <w:top w:val="single" w:sz="4" w:space="0" w:color="auto"/>
              <w:left w:val="nil"/>
              <w:bottom w:val="single" w:sz="4" w:space="0" w:color="auto"/>
              <w:right w:val="single" w:sz="4" w:space="0" w:color="auto"/>
            </w:tcBorders>
          </w:tcPr>
          <w:p w14:paraId="10A463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17 - Saneamento</w:t>
            </w:r>
          </w:p>
        </w:tc>
        <w:tc>
          <w:tcPr>
            <w:tcW w:w="5588" w:type="dxa"/>
            <w:tcBorders>
              <w:top w:val="single" w:sz="4" w:space="0" w:color="auto"/>
              <w:left w:val="single" w:sz="4" w:space="0" w:color="auto"/>
              <w:bottom w:val="single" w:sz="4" w:space="0" w:color="auto"/>
              <w:right w:val="nil"/>
            </w:tcBorders>
          </w:tcPr>
          <w:p w14:paraId="0D90DCE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511 - Saneamento  Básico Rural</w:t>
            </w:r>
          </w:p>
          <w:p w14:paraId="097884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512 - Saneamento Básico Urbano</w:t>
            </w:r>
          </w:p>
        </w:tc>
      </w:tr>
      <w:tr w:rsidR="00AF2BF5" w:rsidRPr="00AF2BF5" w14:paraId="0A69C8D8" w14:textId="77777777" w:rsidTr="001F7E9C">
        <w:trPr>
          <w:cantSplit/>
        </w:trPr>
        <w:tc>
          <w:tcPr>
            <w:tcW w:w="3060" w:type="dxa"/>
            <w:tcBorders>
              <w:top w:val="single" w:sz="4" w:space="0" w:color="auto"/>
              <w:left w:val="nil"/>
              <w:bottom w:val="single" w:sz="4" w:space="0" w:color="auto"/>
              <w:right w:val="single" w:sz="4" w:space="0" w:color="auto"/>
            </w:tcBorders>
          </w:tcPr>
          <w:p w14:paraId="2591149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18 - Gestão Ambiental</w:t>
            </w:r>
          </w:p>
        </w:tc>
        <w:tc>
          <w:tcPr>
            <w:tcW w:w="5588" w:type="dxa"/>
            <w:tcBorders>
              <w:top w:val="single" w:sz="4" w:space="0" w:color="auto"/>
              <w:left w:val="single" w:sz="4" w:space="0" w:color="auto"/>
              <w:bottom w:val="single" w:sz="4" w:space="0" w:color="auto"/>
              <w:right w:val="nil"/>
            </w:tcBorders>
          </w:tcPr>
          <w:p w14:paraId="49CFC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541 - Preservação e Conservação Ambiental</w:t>
            </w:r>
          </w:p>
          <w:p w14:paraId="43DEACC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542 - Controle Ambiental</w:t>
            </w:r>
          </w:p>
          <w:p w14:paraId="5097F8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543 - Recuperação de Áreas Degradadas</w:t>
            </w:r>
          </w:p>
          <w:p w14:paraId="712E09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544 - Recursos Hídricos</w:t>
            </w:r>
          </w:p>
          <w:p w14:paraId="0E41B92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545 – Meteorologia</w:t>
            </w:r>
          </w:p>
        </w:tc>
      </w:tr>
      <w:tr w:rsidR="00AF2BF5" w:rsidRPr="00AF2BF5" w14:paraId="737301DE" w14:textId="77777777" w:rsidTr="001F7E9C">
        <w:trPr>
          <w:cantSplit/>
        </w:trPr>
        <w:tc>
          <w:tcPr>
            <w:tcW w:w="3060" w:type="dxa"/>
            <w:tcBorders>
              <w:top w:val="single" w:sz="4" w:space="0" w:color="auto"/>
              <w:left w:val="nil"/>
              <w:bottom w:val="single" w:sz="4" w:space="0" w:color="auto"/>
              <w:right w:val="single" w:sz="4" w:space="0" w:color="auto"/>
            </w:tcBorders>
          </w:tcPr>
          <w:p w14:paraId="174AC39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19 - Ciência e Tecnologia</w:t>
            </w:r>
          </w:p>
        </w:tc>
        <w:tc>
          <w:tcPr>
            <w:tcW w:w="5588" w:type="dxa"/>
            <w:tcBorders>
              <w:top w:val="single" w:sz="4" w:space="0" w:color="auto"/>
              <w:left w:val="single" w:sz="4" w:space="0" w:color="auto"/>
              <w:bottom w:val="single" w:sz="4" w:space="0" w:color="auto"/>
              <w:right w:val="nil"/>
            </w:tcBorders>
          </w:tcPr>
          <w:p w14:paraId="2A3F19E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571 - Desenvolvimento Científico</w:t>
            </w:r>
          </w:p>
          <w:p w14:paraId="51D191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572 - Desenvolvimento Tecnológico e Engenharia</w:t>
            </w:r>
          </w:p>
          <w:p w14:paraId="6FD2577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573 - Difusão do Conhecimento Científico e Tecnológico</w:t>
            </w:r>
          </w:p>
        </w:tc>
      </w:tr>
      <w:tr w:rsidR="00AF2BF5" w:rsidRPr="00AF2BF5" w14:paraId="2D4EF9B0" w14:textId="77777777" w:rsidTr="001F7E9C">
        <w:trPr>
          <w:cantSplit/>
        </w:trPr>
        <w:tc>
          <w:tcPr>
            <w:tcW w:w="3060" w:type="dxa"/>
            <w:tcBorders>
              <w:top w:val="single" w:sz="4" w:space="0" w:color="auto"/>
              <w:left w:val="nil"/>
              <w:bottom w:val="single" w:sz="4" w:space="0" w:color="auto"/>
              <w:right w:val="single" w:sz="4" w:space="0" w:color="auto"/>
            </w:tcBorders>
          </w:tcPr>
          <w:p w14:paraId="1E1B88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20 - Agricultura</w:t>
            </w:r>
          </w:p>
        </w:tc>
        <w:tc>
          <w:tcPr>
            <w:tcW w:w="5588" w:type="dxa"/>
            <w:tcBorders>
              <w:top w:val="single" w:sz="4" w:space="0" w:color="auto"/>
              <w:left w:val="single" w:sz="4" w:space="0" w:color="auto"/>
              <w:bottom w:val="single" w:sz="4" w:space="0" w:color="auto"/>
              <w:right w:val="nil"/>
            </w:tcBorders>
          </w:tcPr>
          <w:p w14:paraId="05FAF64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605 - Abastecimento</w:t>
            </w:r>
          </w:p>
          <w:p w14:paraId="07C6062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606 - Extensão Rural</w:t>
            </w:r>
          </w:p>
          <w:p w14:paraId="52E737F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607 – Irrigação</w:t>
            </w:r>
          </w:p>
          <w:p w14:paraId="0B5B269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608 – Promoção da Produção Agropecuária </w:t>
            </w:r>
          </w:p>
          <w:p w14:paraId="42E3841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609 – Defesa Agropecuária</w:t>
            </w:r>
          </w:p>
        </w:tc>
      </w:tr>
      <w:tr w:rsidR="00AF2BF5" w:rsidRPr="00AF2BF5" w14:paraId="72E42F5E" w14:textId="77777777" w:rsidTr="001F7E9C">
        <w:trPr>
          <w:cantSplit/>
        </w:trPr>
        <w:tc>
          <w:tcPr>
            <w:tcW w:w="3060" w:type="dxa"/>
            <w:tcBorders>
              <w:top w:val="single" w:sz="4" w:space="0" w:color="auto"/>
              <w:left w:val="nil"/>
              <w:bottom w:val="single" w:sz="4" w:space="0" w:color="auto"/>
              <w:right w:val="single" w:sz="4" w:space="0" w:color="auto"/>
            </w:tcBorders>
          </w:tcPr>
          <w:p w14:paraId="49CDA98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21 - Organização Agrária</w:t>
            </w:r>
          </w:p>
        </w:tc>
        <w:tc>
          <w:tcPr>
            <w:tcW w:w="5588" w:type="dxa"/>
            <w:tcBorders>
              <w:top w:val="single" w:sz="4" w:space="0" w:color="auto"/>
              <w:left w:val="single" w:sz="4" w:space="0" w:color="auto"/>
              <w:bottom w:val="single" w:sz="4" w:space="0" w:color="auto"/>
              <w:right w:val="nil"/>
            </w:tcBorders>
          </w:tcPr>
          <w:p w14:paraId="71EDA3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631 - Reforma Agrária</w:t>
            </w:r>
          </w:p>
          <w:p w14:paraId="4493BD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632 – Colonização</w:t>
            </w:r>
          </w:p>
        </w:tc>
      </w:tr>
      <w:tr w:rsidR="00AF2BF5" w:rsidRPr="00AF2BF5" w14:paraId="09E0CA27" w14:textId="77777777" w:rsidTr="001F7E9C">
        <w:trPr>
          <w:cantSplit/>
        </w:trPr>
        <w:tc>
          <w:tcPr>
            <w:tcW w:w="3060" w:type="dxa"/>
            <w:tcBorders>
              <w:top w:val="single" w:sz="4" w:space="0" w:color="auto"/>
              <w:left w:val="nil"/>
              <w:bottom w:val="single" w:sz="4" w:space="0" w:color="auto"/>
              <w:right w:val="single" w:sz="4" w:space="0" w:color="auto"/>
            </w:tcBorders>
          </w:tcPr>
          <w:p w14:paraId="36FA0C3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22 - Indústria</w:t>
            </w:r>
          </w:p>
        </w:tc>
        <w:tc>
          <w:tcPr>
            <w:tcW w:w="5588" w:type="dxa"/>
            <w:tcBorders>
              <w:top w:val="single" w:sz="4" w:space="0" w:color="auto"/>
              <w:left w:val="single" w:sz="4" w:space="0" w:color="auto"/>
              <w:bottom w:val="single" w:sz="4" w:space="0" w:color="auto"/>
              <w:right w:val="nil"/>
            </w:tcBorders>
          </w:tcPr>
          <w:p w14:paraId="31B305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661 - Promoção Industrial</w:t>
            </w:r>
          </w:p>
          <w:p w14:paraId="3BF34E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662 - Produção Industrial</w:t>
            </w:r>
          </w:p>
          <w:p w14:paraId="00234F4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663 - Mineração</w:t>
            </w:r>
          </w:p>
          <w:p w14:paraId="65A4A50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664 - Propriedade Industrial</w:t>
            </w:r>
          </w:p>
          <w:p w14:paraId="785C597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665 - Normalização e Qualidade</w:t>
            </w:r>
          </w:p>
        </w:tc>
      </w:tr>
      <w:tr w:rsidR="00AF2BF5" w:rsidRPr="00AF2BF5" w14:paraId="547E4B81" w14:textId="77777777" w:rsidTr="001F7E9C">
        <w:trPr>
          <w:cantSplit/>
        </w:trPr>
        <w:tc>
          <w:tcPr>
            <w:tcW w:w="3060" w:type="dxa"/>
            <w:tcBorders>
              <w:top w:val="single" w:sz="4" w:space="0" w:color="auto"/>
              <w:left w:val="nil"/>
              <w:bottom w:val="single" w:sz="4" w:space="0" w:color="auto"/>
              <w:right w:val="single" w:sz="4" w:space="0" w:color="auto"/>
            </w:tcBorders>
          </w:tcPr>
          <w:p w14:paraId="0FB7F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23 - Comércio e Serviços</w:t>
            </w:r>
          </w:p>
        </w:tc>
        <w:tc>
          <w:tcPr>
            <w:tcW w:w="5588" w:type="dxa"/>
            <w:tcBorders>
              <w:top w:val="single" w:sz="4" w:space="0" w:color="auto"/>
              <w:left w:val="single" w:sz="4" w:space="0" w:color="auto"/>
              <w:bottom w:val="single" w:sz="4" w:space="0" w:color="auto"/>
              <w:right w:val="nil"/>
            </w:tcBorders>
          </w:tcPr>
          <w:p w14:paraId="20580B4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691 - Promoção Comercial</w:t>
            </w:r>
          </w:p>
          <w:p w14:paraId="6CB506F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692 - Comercialização</w:t>
            </w:r>
          </w:p>
          <w:p w14:paraId="77DA2F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693 - Comércio Exterior </w:t>
            </w:r>
          </w:p>
          <w:p w14:paraId="085F99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694 - Serviços Financeiros</w:t>
            </w:r>
          </w:p>
          <w:p w14:paraId="56995C7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695 – Turismo</w:t>
            </w:r>
          </w:p>
        </w:tc>
      </w:tr>
      <w:tr w:rsidR="00AF2BF5" w:rsidRPr="00AF2BF5" w14:paraId="3E55CA9F" w14:textId="77777777" w:rsidTr="001F7E9C">
        <w:trPr>
          <w:cantSplit/>
        </w:trPr>
        <w:tc>
          <w:tcPr>
            <w:tcW w:w="3060" w:type="dxa"/>
            <w:tcBorders>
              <w:top w:val="single" w:sz="4" w:space="0" w:color="auto"/>
              <w:left w:val="nil"/>
              <w:bottom w:val="single" w:sz="4" w:space="0" w:color="auto"/>
              <w:right w:val="single" w:sz="4" w:space="0" w:color="auto"/>
            </w:tcBorders>
          </w:tcPr>
          <w:p w14:paraId="0C2365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24 - Comunicações</w:t>
            </w:r>
          </w:p>
        </w:tc>
        <w:tc>
          <w:tcPr>
            <w:tcW w:w="5588" w:type="dxa"/>
            <w:tcBorders>
              <w:top w:val="single" w:sz="4" w:space="0" w:color="auto"/>
              <w:left w:val="single" w:sz="4" w:space="0" w:color="auto"/>
              <w:bottom w:val="single" w:sz="4" w:space="0" w:color="auto"/>
              <w:right w:val="nil"/>
            </w:tcBorders>
          </w:tcPr>
          <w:p w14:paraId="4503B1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721 - Comunicações Postais</w:t>
            </w:r>
          </w:p>
          <w:p w14:paraId="39C7BAC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722 – Telecomunicações</w:t>
            </w:r>
          </w:p>
        </w:tc>
      </w:tr>
      <w:tr w:rsidR="00AF2BF5" w:rsidRPr="00AF2BF5" w14:paraId="5D471B2C" w14:textId="77777777" w:rsidTr="001F7E9C">
        <w:trPr>
          <w:cantSplit/>
        </w:trPr>
        <w:tc>
          <w:tcPr>
            <w:tcW w:w="3060" w:type="dxa"/>
            <w:tcBorders>
              <w:top w:val="single" w:sz="4" w:space="0" w:color="auto"/>
              <w:left w:val="nil"/>
              <w:bottom w:val="single" w:sz="4" w:space="0" w:color="auto"/>
              <w:right w:val="single" w:sz="4" w:space="0" w:color="auto"/>
            </w:tcBorders>
          </w:tcPr>
          <w:p w14:paraId="7C4B1D8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25 - Energia</w:t>
            </w:r>
          </w:p>
        </w:tc>
        <w:tc>
          <w:tcPr>
            <w:tcW w:w="5588" w:type="dxa"/>
            <w:tcBorders>
              <w:top w:val="single" w:sz="4" w:space="0" w:color="auto"/>
              <w:left w:val="single" w:sz="4" w:space="0" w:color="auto"/>
              <w:bottom w:val="single" w:sz="4" w:space="0" w:color="auto"/>
              <w:right w:val="nil"/>
            </w:tcBorders>
          </w:tcPr>
          <w:p w14:paraId="68B9008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751 - Conservação de Energia</w:t>
            </w:r>
          </w:p>
          <w:p w14:paraId="1C576E7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752 - Energia Elétrica</w:t>
            </w:r>
          </w:p>
          <w:p w14:paraId="61351F5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753 - Combustíveis Minerais</w:t>
            </w:r>
          </w:p>
          <w:p w14:paraId="4DFF7C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754 – Biocombustíveis</w:t>
            </w:r>
          </w:p>
        </w:tc>
      </w:tr>
      <w:tr w:rsidR="00AF2BF5" w:rsidRPr="00AF2BF5" w14:paraId="5F03E201" w14:textId="77777777" w:rsidTr="001F7E9C">
        <w:trPr>
          <w:cantSplit/>
        </w:trPr>
        <w:tc>
          <w:tcPr>
            <w:tcW w:w="3060" w:type="dxa"/>
            <w:tcBorders>
              <w:top w:val="single" w:sz="4" w:space="0" w:color="auto"/>
              <w:left w:val="nil"/>
              <w:bottom w:val="single" w:sz="4" w:space="0" w:color="auto"/>
              <w:right w:val="single" w:sz="4" w:space="0" w:color="auto"/>
            </w:tcBorders>
          </w:tcPr>
          <w:p w14:paraId="0BEA4B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26 - Transporte</w:t>
            </w:r>
          </w:p>
        </w:tc>
        <w:tc>
          <w:tcPr>
            <w:tcW w:w="5588" w:type="dxa"/>
            <w:tcBorders>
              <w:top w:val="single" w:sz="4" w:space="0" w:color="auto"/>
              <w:left w:val="single" w:sz="4" w:space="0" w:color="auto"/>
              <w:bottom w:val="single" w:sz="4" w:space="0" w:color="auto"/>
              <w:right w:val="nil"/>
            </w:tcBorders>
          </w:tcPr>
          <w:p w14:paraId="364C9E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781 - Transporte Aéreo</w:t>
            </w:r>
          </w:p>
          <w:p w14:paraId="34727AA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782 - Transporte Rodoviário</w:t>
            </w:r>
          </w:p>
          <w:p w14:paraId="26D8F3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783 - Transporte Ferroviário</w:t>
            </w:r>
          </w:p>
          <w:p w14:paraId="6BFA8A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784 - Transporte Hidroviário</w:t>
            </w:r>
          </w:p>
          <w:p w14:paraId="059277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785 - Transportes Especiais</w:t>
            </w:r>
          </w:p>
        </w:tc>
      </w:tr>
      <w:tr w:rsidR="00AF2BF5" w:rsidRPr="00AF2BF5" w14:paraId="025063D0" w14:textId="77777777" w:rsidTr="001F7E9C">
        <w:trPr>
          <w:cantSplit/>
        </w:trPr>
        <w:tc>
          <w:tcPr>
            <w:tcW w:w="3060" w:type="dxa"/>
            <w:tcBorders>
              <w:top w:val="single" w:sz="4" w:space="0" w:color="auto"/>
              <w:left w:val="nil"/>
              <w:bottom w:val="single" w:sz="4" w:space="0" w:color="auto"/>
              <w:right w:val="single" w:sz="4" w:space="0" w:color="auto"/>
            </w:tcBorders>
          </w:tcPr>
          <w:p w14:paraId="3302390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27 - Desporto e Lazer</w:t>
            </w:r>
          </w:p>
        </w:tc>
        <w:tc>
          <w:tcPr>
            <w:tcW w:w="5588" w:type="dxa"/>
            <w:tcBorders>
              <w:top w:val="single" w:sz="4" w:space="0" w:color="auto"/>
              <w:left w:val="single" w:sz="4" w:space="0" w:color="auto"/>
              <w:bottom w:val="single" w:sz="4" w:space="0" w:color="auto"/>
              <w:right w:val="nil"/>
            </w:tcBorders>
          </w:tcPr>
          <w:p w14:paraId="7751796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811 - Desporto de Rendimento</w:t>
            </w:r>
          </w:p>
          <w:p w14:paraId="0BAB84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812 - Desporto Comunitário</w:t>
            </w:r>
          </w:p>
          <w:p w14:paraId="4E1121F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813 – Lazer</w:t>
            </w:r>
          </w:p>
        </w:tc>
      </w:tr>
      <w:tr w:rsidR="00AF2BF5" w:rsidRPr="00AF2BF5" w14:paraId="3CE2FC12" w14:textId="77777777" w:rsidTr="001F7E9C">
        <w:trPr>
          <w:cantSplit/>
        </w:trPr>
        <w:tc>
          <w:tcPr>
            <w:tcW w:w="3060" w:type="dxa"/>
            <w:tcBorders>
              <w:top w:val="single" w:sz="4" w:space="0" w:color="auto"/>
              <w:left w:val="nil"/>
              <w:bottom w:val="single" w:sz="4" w:space="0" w:color="auto"/>
              <w:right w:val="single" w:sz="4" w:space="0" w:color="auto"/>
            </w:tcBorders>
          </w:tcPr>
          <w:p w14:paraId="6111D1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28 - Encargos Especiais</w:t>
            </w:r>
          </w:p>
        </w:tc>
        <w:tc>
          <w:tcPr>
            <w:tcW w:w="5588" w:type="dxa"/>
            <w:tcBorders>
              <w:top w:val="single" w:sz="4" w:space="0" w:color="auto"/>
              <w:left w:val="single" w:sz="4" w:space="0" w:color="auto"/>
              <w:bottom w:val="single" w:sz="4" w:space="0" w:color="auto"/>
              <w:right w:val="nil"/>
            </w:tcBorders>
          </w:tcPr>
          <w:p w14:paraId="03A656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841 - Refinanciamento da Dívida Interna</w:t>
            </w:r>
          </w:p>
          <w:p w14:paraId="1F5D16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842 - Refinanciamento da Dívida Externa</w:t>
            </w:r>
          </w:p>
          <w:p w14:paraId="512486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843 - Serviço da Dívida Interna</w:t>
            </w:r>
          </w:p>
          <w:p w14:paraId="01424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844 - Serviço da Dívida Externa</w:t>
            </w:r>
          </w:p>
          <w:p w14:paraId="663379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845 - Outras Transferências</w:t>
            </w:r>
          </w:p>
          <w:p w14:paraId="5FD9CC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846 - Outros Encargos Especiais</w:t>
            </w:r>
          </w:p>
          <w:p w14:paraId="4188EC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847 - Transferências para a Educação Básica</w:t>
            </w:r>
          </w:p>
        </w:tc>
      </w:tr>
      <w:tr w:rsidR="00AF2BF5" w:rsidRPr="00AF2BF5" w14:paraId="7808E1E0" w14:textId="77777777" w:rsidTr="001F7E9C">
        <w:trPr>
          <w:cantSplit/>
        </w:trPr>
        <w:tc>
          <w:tcPr>
            <w:tcW w:w="3060" w:type="dxa"/>
            <w:tcBorders>
              <w:top w:val="single" w:sz="4" w:space="0" w:color="auto"/>
              <w:left w:val="nil"/>
              <w:bottom w:val="single" w:sz="4" w:space="0" w:color="auto"/>
              <w:right w:val="single" w:sz="4" w:space="0" w:color="auto"/>
            </w:tcBorders>
          </w:tcPr>
          <w:p w14:paraId="6AED1CA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 – Reserva de Contingência</w:t>
            </w:r>
          </w:p>
        </w:tc>
        <w:tc>
          <w:tcPr>
            <w:tcW w:w="5588" w:type="dxa"/>
            <w:tcBorders>
              <w:top w:val="single" w:sz="4" w:space="0" w:color="auto"/>
              <w:left w:val="single" w:sz="4" w:space="0" w:color="auto"/>
              <w:bottom w:val="single" w:sz="4" w:space="0" w:color="auto"/>
              <w:right w:val="nil"/>
            </w:tcBorders>
          </w:tcPr>
          <w:p w14:paraId="2570EB8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999 – Reserva de Contingência</w:t>
            </w:r>
          </w:p>
        </w:tc>
      </w:tr>
    </w:tbl>
    <w:p w14:paraId="0CBED28C" w14:textId="62AFB084" w:rsidR="00AF2BF5" w:rsidRDefault="00AF2BF5" w:rsidP="001F7E9C"/>
    <w:p w14:paraId="09139731" w14:textId="750CC0E2" w:rsidR="00AF2BF5" w:rsidRDefault="00AF2BF5" w:rsidP="001F7E9C"/>
    <w:p w14:paraId="05508BBA" w14:textId="77777777" w:rsidR="00F527C6" w:rsidRDefault="00F527C6" w:rsidP="001F7E9C"/>
    <w:p w14:paraId="047721E8" w14:textId="30FE5F4A" w:rsidR="00AF2BF5" w:rsidRDefault="0093503D" w:rsidP="00AF2BF5">
      <w:pPr>
        <w:jc w:val="center"/>
        <w:outlineLvl w:val="0"/>
        <w:rPr>
          <w:rFonts w:ascii="Verdana" w:hAnsi="Verdana"/>
          <w:b/>
          <w:sz w:val="18"/>
          <w:szCs w:val="18"/>
        </w:rPr>
      </w:pPr>
      <w:bookmarkStart w:id="146" w:name="_Toc29302983"/>
      <w:r>
        <w:rPr>
          <w:rFonts w:ascii="Verdana" w:hAnsi="Verdana"/>
          <w:b/>
          <w:sz w:val="18"/>
          <w:szCs w:val="18"/>
        </w:rPr>
        <w:t>IDENTIFICADOR</w:t>
      </w:r>
      <w:r w:rsidR="00AF2BF5">
        <w:rPr>
          <w:rFonts w:ascii="Verdana" w:hAnsi="Verdana"/>
          <w:b/>
          <w:sz w:val="18"/>
          <w:szCs w:val="18"/>
        </w:rPr>
        <w:t xml:space="preserve"> DE PROJETO ATIVIDADE</w:t>
      </w:r>
      <w:bookmarkEnd w:id="146"/>
    </w:p>
    <w:p w14:paraId="695C7893" w14:textId="77777777" w:rsidR="00AF2BF5" w:rsidRDefault="00AF2BF5" w:rsidP="001F7E9C"/>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AF2BF5" w:rsidRPr="0068777E" w14:paraId="1C4D0DBC" w14:textId="77777777" w:rsidTr="001F7E9C">
        <w:trPr>
          <w:trHeight w:val="398"/>
        </w:trPr>
        <w:tc>
          <w:tcPr>
            <w:tcW w:w="1247" w:type="dxa"/>
          </w:tcPr>
          <w:p w14:paraId="1B8AA18E"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30648B9F"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AF2BF5" w:rsidRPr="0068777E" w14:paraId="5AA45711" w14:textId="77777777" w:rsidTr="001F7E9C">
        <w:trPr>
          <w:trHeight w:val="398"/>
        </w:trPr>
        <w:tc>
          <w:tcPr>
            <w:tcW w:w="1247" w:type="dxa"/>
            <w:vAlign w:val="center"/>
          </w:tcPr>
          <w:p w14:paraId="531496E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57EDD8D5" w14:textId="77777777" w:rsidR="00AF2BF5" w:rsidRPr="0068777E" w:rsidRDefault="00AF2BF5" w:rsidP="001F7E9C">
            <w:pPr>
              <w:pStyle w:val="Interpretao"/>
              <w:spacing w:before="120" w:after="120"/>
              <w:rPr>
                <w:rFonts w:ascii="Verdana" w:hAnsi="Verdana"/>
                <w:sz w:val="18"/>
                <w:szCs w:val="18"/>
              </w:rPr>
            </w:pPr>
            <w:r w:rsidRPr="00E97F9C">
              <w:rPr>
                <w:rFonts w:ascii="Verdana" w:hAnsi="Verdana"/>
                <w:snapToGrid w:val="0"/>
                <w:sz w:val="18"/>
                <w:szCs w:val="18"/>
              </w:rPr>
              <w:t>Projeto do Orçamento Fiscal</w:t>
            </w:r>
          </w:p>
        </w:tc>
      </w:tr>
      <w:tr w:rsidR="00AF2BF5" w:rsidRPr="0068777E" w14:paraId="723643CC" w14:textId="77777777" w:rsidTr="001F7E9C">
        <w:trPr>
          <w:trHeight w:val="398"/>
        </w:trPr>
        <w:tc>
          <w:tcPr>
            <w:tcW w:w="1247" w:type="dxa"/>
            <w:vAlign w:val="center"/>
          </w:tcPr>
          <w:p w14:paraId="6DAD1265" w14:textId="77777777" w:rsidR="00AF2BF5" w:rsidRPr="0068777E" w:rsidRDefault="00AF2BF5" w:rsidP="001F7E9C">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23A7AA20"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do Orçamento Fiscal</w:t>
            </w:r>
          </w:p>
        </w:tc>
      </w:tr>
      <w:tr w:rsidR="00AF2BF5" w:rsidRPr="0068777E" w14:paraId="4B47D826" w14:textId="77777777" w:rsidTr="001F7E9C">
        <w:trPr>
          <w:trHeight w:val="441"/>
        </w:trPr>
        <w:tc>
          <w:tcPr>
            <w:tcW w:w="1247" w:type="dxa"/>
            <w:vAlign w:val="center"/>
          </w:tcPr>
          <w:p w14:paraId="26D3CF77"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26CAC081"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Projeto do Orçamento de Investimento</w:t>
            </w:r>
          </w:p>
        </w:tc>
      </w:tr>
      <w:tr w:rsidR="00AF2BF5" w:rsidRPr="0068777E" w14:paraId="4EB33815" w14:textId="77777777" w:rsidTr="001F7E9C">
        <w:trPr>
          <w:trHeight w:val="441"/>
        </w:trPr>
        <w:tc>
          <w:tcPr>
            <w:tcW w:w="1247" w:type="dxa"/>
            <w:vAlign w:val="center"/>
          </w:tcPr>
          <w:p w14:paraId="1E3C07FE"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00B5B1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do Orçamento Fiscal</w:t>
            </w:r>
          </w:p>
        </w:tc>
      </w:tr>
      <w:tr w:rsidR="00AF2BF5" w:rsidRPr="0068777E" w14:paraId="35F4D1CC" w14:textId="77777777" w:rsidTr="001F7E9C">
        <w:trPr>
          <w:trHeight w:val="441"/>
        </w:trPr>
        <w:tc>
          <w:tcPr>
            <w:tcW w:w="1247" w:type="dxa"/>
            <w:vAlign w:val="center"/>
          </w:tcPr>
          <w:p w14:paraId="4C7B619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345B847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Não Orçamentário</w:t>
            </w:r>
          </w:p>
        </w:tc>
      </w:tr>
      <w:tr w:rsidR="00AF2BF5" w:rsidRPr="0068777E" w14:paraId="0F9E74A1" w14:textId="77777777" w:rsidTr="001F7E9C">
        <w:trPr>
          <w:trHeight w:val="441"/>
        </w:trPr>
        <w:tc>
          <w:tcPr>
            <w:tcW w:w="1247" w:type="dxa"/>
            <w:vAlign w:val="center"/>
          </w:tcPr>
          <w:p w14:paraId="0C21446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734A976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de Empresa</w:t>
            </w:r>
          </w:p>
        </w:tc>
      </w:tr>
      <w:tr w:rsidR="00AF2BF5" w:rsidRPr="0068777E" w14:paraId="2E8A8F7F" w14:textId="77777777" w:rsidTr="001F7E9C">
        <w:trPr>
          <w:trHeight w:val="441"/>
        </w:trPr>
        <w:tc>
          <w:tcPr>
            <w:tcW w:w="1247" w:type="dxa"/>
            <w:vAlign w:val="center"/>
          </w:tcPr>
          <w:p w14:paraId="4CECF8DD"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3A140EDA"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Operação Especial</w:t>
            </w:r>
          </w:p>
        </w:tc>
      </w:tr>
      <w:tr w:rsidR="00AF2BF5" w:rsidRPr="0068777E" w14:paraId="40840B8D" w14:textId="77777777" w:rsidTr="001F7E9C">
        <w:trPr>
          <w:trHeight w:val="441"/>
        </w:trPr>
        <w:tc>
          <w:tcPr>
            <w:tcW w:w="1247" w:type="dxa"/>
            <w:vAlign w:val="center"/>
          </w:tcPr>
          <w:p w14:paraId="14AFCDD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377938C7"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de Empresa</w:t>
            </w:r>
          </w:p>
        </w:tc>
      </w:tr>
      <w:tr w:rsidR="00AF2BF5" w:rsidRPr="0068777E" w14:paraId="0284E458" w14:textId="77777777" w:rsidTr="001F7E9C">
        <w:trPr>
          <w:trHeight w:val="441"/>
        </w:trPr>
        <w:tc>
          <w:tcPr>
            <w:tcW w:w="1247" w:type="dxa"/>
            <w:vAlign w:val="center"/>
          </w:tcPr>
          <w:p w14:paraId="24BBF139"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921D8B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Reserva de Contingência</w:t>
            </w:r>
          </w:p>
        </w:tc>
      </w:tr>
    </w:tbl>
    <w:p w14:paraId="62C72676" w14:textId="505E6750" w:rsidR="00AF2BF5" w:rsidRDefault="00AF2BF5" w:rsidP="001F7E9C"/>
    <w:p w14:paraId="50AE5682" w14:textId="77777777" w:rsidR="00F527C6" w:rsidRDefault="00F527C6" w:rsidP="001F7E9C"/>
    <w:p w14:paraId="7172D626" w14:textId="77777777" w:rsidR="002E187F" w:rsidRDefault="002E187F" w:rsidP="001F7E9C"/>
    <w:p w14:paraId="6C537676" w14:textId="176D3926" w:rsidR="009C2214" w:rsidRPr="00C73C0D" w:rsidRDefault="009C2214" w:rsidP="00826BE3">
      <w:pPr>
        <w:jc w:val="center"/>
        <w:outlineLvl w:val="0"/>
        <w:rPr>
          <w:rFonts w:ascii="Verdana" w:hAnsi="Verdana"/>
          <w:b/>
          <w:sz w:val="18"/>
          <w:szCs w:val="18"/>
        </w:rPr>
      </w:pPr>
      <w:bookmarkStart w:id="147" w:name="_Toc29302984"/>
      <w:r w:rsidRPr="00C73C0D">
        <w:rPr>
          <w:rFonts w:ascii="Verdana" w:hAnsi="Verdana"/>
          <w:b/>
          <w:sz w:val="18"/>
          <w:szCs w:val="18"/>
        </w:rPr>
        <w:t>CATEGORIAS ECONÔMICAS</w:t>
      </w:r>
      <w:bookmarkEnd w:id="142"/>
      <w:bookmarkEnd w:id="143"/>
      <w:bookmarkEnd w:id="147"/>
    </w:p>
    <w:p w14:paraId="369025CC" w14:textId="66FF208F" w:rsidR="00C928BA" w:rsidRDefault="001077C9" w:rsidP="001F7E9C">
      <w:pPr>
        <w:jc w:val="center"/>
        <w:rPr>
          <w:rFonts w:ascii="Verdana" w:hAnsi="Verdana"/>
          <w:sz w:val="18"/>
          <w:szCs w:val="18"/>
        </w:rPr>
      </w:pPr>
      <w:r w:rsidRPr="001F7E9C">
        <w:rPr>
          <w:rFonts w:ascii="Verdana" w:hAnsi="Verdana"/>
          <w:sz w:val="18"/>
          <w:szCs w:val="18"/>
        </w:rPr>
        <w:t>(Lei nº 4.320, de 17 de março de 1964)</w:t>
      </w:r>
    </w:p>
    <w:p w14:paraId="649108E8" w14:textId="77777777" w:rsidR="001F7E9C" w:rsidRPr="001F7E9C" w:rsidRDefault="001F7E9C" w:rsidP="001F7E9C">
      <w:pPr>
        <w:jc w:val="center"/>
        <w:rPr>
          <w:rFonts w:ascii="Verdana" w:hAnsi="Verdana"/>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46DE9610" w:rsidR="005D72C6" w:rsidRDefault="005D72C6" w:rsidP="005D72C6">
      <w:pPr>
        <w:jc w:val="center"/>
        <w:rPr>
          <w:rFonts w:ascii="Verdana" w:hAnsi="Verdana"/>
          <w:b/>
          <w:sz w:val="18"/>
          <w:szCs w:val="18"/>
        </w:rPr>
      </w:pPr>
    </w:p>
    <w:p w14:paraId="642FCE35" w14:textId="77777777" w:rsidR="00F527C6" w:rsidRPr="00C73C0D" w:rsidRDefault="00F527C6" w:rsidP="005D72C6">
      <w:pPr>
        <w:jc w:val="center"/>
        <w:rPr>
          <w:rFonts w:ascii="Verdana" w:hAnsi="Verdana"/>
          <w:b/>
          <w:sz w:val="18"/>
          <w:szCs w:val="18"/>
        </w:rPr>
      </w:pPr>
    </w:p>
    <w:p w14:paraId="1F996082" w14:textId="6876561B" w:rsidR="00F527C6" w:rsidRDefault="009C2214" w:rsidP="001F7E9C">
      <w:pPr>
        <w:jc w:val="center"/>
        <w:outlineLvl w:val="0"/>
        <w:rPr>
          <w:rFonts w:ascii="Verdana" w:hAnsi="Verdana"/>
          <w:b/>
          <w:sz w:val="18"/>
          <w:szCs w:val="18"/>
        </w:rPr>
      </w:pPr>
      <w:bookmarkStart w:id="148" w:name="_Toc29302985"/>
      <w:r w:rsidRPr="00C73C0D">
        <w:rPr>
          <w:rFonts w:ascii="Verdana" w:hAnsi="Verdana"/>
          <w:b/>
          <w:sz w:val="18"/>
          <w:szCs w:val="18"/>
        </w:rPr>
        <w:t>GRUPOS DE DESPESA</w:t>
      </w:r>
      <w:bookmarkEnd w:id="148"/>
    </w:p>
    <w:p w14:paraId="1ED23AA7" w14:textId="77777777" w:rsidR="001F7E9C" w:rsidRPr="00C73C0D" w:rsidRDefault="001F7E9C" w:rsidP="001F7E9C"/>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7F670920" w14:textId="77777777" w:rsidR="00F527C6" w:rsidRDefault="00F527C6" w:rsidP="001F7E9C">
      <w:bookmarkStart w:id="149" w:name="_Toc520865623"/>
      <w:bookmarkStart w:id="150" w:name="_Toc521124947"/>
    </w:p>
    <w:p w14:paraId="4F8A2FED" w14:textId="6D31BFB3" w:rsidR="00F527C6" w:rsidRDefault="00F527C6" w:rsidP="001F7E9C"/>
    <w:p w14:paraId="3CE2AE64" w14:textId="77777777" w:rsidR="00F527C6" w:rsidRPr="00C73C0D" w:rsidRDefault="00F527C6" w:rsidP="00F527C6">
      <w:pPr>
        <w:jc w:val="center"/>
        <w:outlineLvl w:val="0"/>
        <w:rPr>
          <w:rFonts w:ascii="Verdana" w:hAnsi="Verdana"/>
          <w:b/>
          <w:sz w:val="18"/>
          <w:szCs w:val="18"/>
        </w:rPr>
      </w:pPr>
      <w:bookmarkStart w:id="151" w:name="_Toc29302986"/>
      <w:r w:rsidRPr="00C73C0D">
        <w:rPr>
          <w:rFonts w:ascii="Verdana" w:hAnsi="Verdana"/>
          <w:b/>
          <w:sz w:val="18"/>
          <w:szCs w:val="18"/>
        </w:rPr>
        <w:t>MODALIDADES DE APLICAÇÃO</w:t>
      </w:r>
      <w:bookmarkEnd w:id="151"/>
    </w:p>
    <w:p w14:paraId="5F490160" w14:textId="77777777" w:rsidR="00F527C6" w:rsidRPr="001F7E9C" w:rsidRDefault="00F527C6" w:rsidP="001F7E9C">
      <w:pPr>
        <w:jc w:val="center"/>
        <w:rPr>
          <w:rFonts w:ascii="Verdana" w:hAnsi="Verdana"/>
          <w:sz w:val="18"/>
          <w:szCs w:val="18"/>
        </w:rPr>
      </w:pPr>
      <w:r w:rsidRPr="001F7E9C">
        <w:rPr>
          <w:rFonts w:ascii="Verdana" w:hAnsi="Verdana"/>
          <w:sz w:val="18"/>
          <w:szCs w:val="18"/>
        </w:rPr>
        <w:t>(Portaria Interministerial STN/SOF no 163, de 4 de maio de 2001)</w:t>
      </w:r>
    </w:p>
    <w:p w14:paraId="0EC6B1EB" w14:textId="77777777" w:rsidR="00F527C6" w:rsidRPr="00C73C0D" w:rsidRDefault="00F527C6" w:rsidP="00F527C6">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F527C6" w:rsidRPr="00C73C0D" w14:paraId="374365AB" w14:textId="77777777" w:rsidTr="001F7E9C">
        <w:trPr>
          <w:cantSplit/>
        </w:trPr>
        <w:tc>
          <w:tcPr>
            <w:tcW w:w="3544" w:type="dxa"/>
            <w:tcBorders>
              <w:top w:val="single" w:sz="4" w:space="0" w:color="auto"/>
              <w:bottom w:val="single" w:sz="4" w:space="0" w:color="auto"/>
              <w:right w:val="single" w:sz="4" w:space="0" w:color="auto"/>
            </w:tcBorders>
          </w:tcPr>
          <w:p w14:paraId="77A44961"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49FF33D"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F527C6" w:rsidRPr="00C73C0D" w14:paraId="3C3DC0C9" w14:textId="77777777" w:rsidTr="001F7E9C">
        <w:trPr>
          <w:cantSplit/>
        </w:trPr>
        <w:tc>
          <w:tcPr>
            <w:tcW w:w="3544" w:type="dxa"/>
            <w:tcBorders>
              <w:top w:val="single" w:sz="4" w:space="0" w:color="auto"/>
              <w:bottom w:val="single" w:sz="4" w:space="0" w:color="auto"/>
              <w:right w:val="single" w:sz="4" w:space="0" w:color="auto"/>
            </w:tcBorders>
          </w:tcPr>
          <w:p w14:paraId="2FA02A5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20</w:t>
            </w:r>
          </w:p>
          <w:p w14:paraId="2E85F21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63A496E5" w14:textId="77777777" w:rsidR="00F527C6" w:rsidRPr="00C73C0D" w:rsidRDefault="00F527C6" w:rsidP="001F7E9C">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527C6" w:rsidRPr="00C73C0D" w14:paraId="37D83647" w14:textId="77777777" w:rsidTr="001F7E9C">
        <w:trPr>
          <w:cantSplit/>
        </w:trPr>
        <w:tc>
          <w:tcPr>
            <w:tcW w:w="3544" w:type="dxa"/>
            <w:tcBorders>
              <w:top w:val="single" w:sz="4" w:space="0" w:color="auto"/>
              <w:bottom w:val="single" w:sz="4" w:space="0" w:color="auto"/>
              <w:right w:val="single" w:sz="4" w:space="0" w:color="auto"/>
            </w:tcBorders>
          </w:tcPr>
          <w:p w14:paraId="2819A09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22</w:t>
            </w:r>
          </w:p>
          <w:p w14:paraId="7A324B7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76871908"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F527C6" w:rsidRPr="00C73C0D" w14:paraId="482E87F0" w14:textId="77777777" w:rsidTr="001F7E9C">
        <w:trPr>
          <w:cantSplit/>
        </w:trPr>
        <w:tc>
          <w:tcPr>
            <w:tcW w:w="3544" w:type="dxa"/>
            <w:tcBorders>
              <w:top w:val="single" w:sz="4" w:space="0" w:color="auto"/>
              <w:bottom w:val="single" w:sz="4" w:space="0" w:color="auto"/>
              <w:right w:val="single" w:sz="4" w:space="0" w:color="auto"/>
            </w:tcBorders>
          </w:tcPr>
          <w:p w14:paraId="7CA70AB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30</w:t>
            </w:r>
          </w:p>
          <w:p w14:paraId="2F5244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2245D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F527C6" w:rsidRPr="00C73C0D" w14:paraId="62C6C3A8" w14:textId="77777777" w:rsidTr="001F7E9C">
        <w:trPr>
          <w:cantSplit/>
        </w:trPr>
        <w:tc>
          <w:tcPr>
            <w:tcW w:w="3544" w:type="dxa"/>
            <w:tcBorders>
              <w:top w:val="single" w:sz="4" w:space="0" w:color="auto"/>
              <w:bottom w:val="single" w:sz="4" w:space="0" w:color="auto"/>
              <w:right w:val="single" w:sz="4" w:space="0" w:color="auto"/>
            </w:tcBorders>
          </w:tcPr>
          <w:p w14:paraId="3C21EA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31</w:t>
            </w:r>
          </w:p>
          <w:p w14:paraId="7C30882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6CE3307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F527C6" w:rsidRPr="00C73C0D" w14:paraId="6A749C29" w14:textId="77777777" w:rsidTr="001F7E9C">
        <w:trPr>
          <w:cantSplit/>
        </w:trPr>
        <w:tc>
          <w:tcPr>
            <w:tcW w:w="3544" w:type="dxa"/>
            <w:tcBorders>
              <w:top w:val="single" w:sz="4" w:space="0" w:color="auto"/>
              <w:bottom w:val="single" w:sz="4" w:space="0" w:color="auto"/>
              <w:right w:val="single" w:sz="4" w:space="0" w:color="auto"/>
            </w:tcBorders>
          </w:tcPr>
          <w:p w14:paraId="7E4CE50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32</w:t>
            </w:r>
          </w:p>
          <w:p w14:paraId="66FC79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7EC519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F527C6" w:rsidRPr="00C73C0D" w14:paraId="527C3089" w14:textId="77777777" w:rsidTr="001F7E9C">
        <w:trPr>
          <w:cantSplit/>
        </w:trPr>
        <w:tc>
          <w:tcPr>
            <w:tcW w:w="3544" w:type="dxa"/>
            <w:tcBorders>
              <w:top w:val="single" w:sz="4" w:space="0" w:color="auto"/>
              <w:bottom w:val="single" w:sz="4" w:space="0" w:color="auto"/>
              <w:right w:val="single" w:sz="4" w:space="0" w:color="auto"/>
            </w:tcBorders>
          </w:tcPr>
          <w:p w14:paraId="1697C21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35</w:t>
            </w:r>
          </w:p>
          <w:p w14:paraId="56FE97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00B746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460A16A2" w14:textId="77777777" w:rsidTr="001F7E9C">
        <w:trPr>
          <w:cantSplit/>
        </w:trPr>
        <w:tc>
          <w:tcPr>
            <w:tcW w:w="3544" w:type="dxa"/>
            <w:tcBorders>
              <w:top w:val="single" w:sz="4" w:space="0" w:color="auto"/>
              <w:bottom w:val="single" w:sz="4" w:space="0" w:color="auto"/>
              <w:right w:val="single" w:sz="4" w:space="0" w:color="auto"/>
            </w:tcBorders>
          </w:tcPr>
          <w:p w14:paraId="015ED1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36</w:t>
            </w:r>
          </w:p>
          <w:p w14:paraId="2D90AD80"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225CCD43"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D3B467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356CD697" w14:textId="77777777" w:rsidTr="001F7E9C">
        <w:trPr>
          <w:cantSplit/>
        </w:trPr>
        <w:tc>
          <w:tcPr>
            <w:tcW w:w="3544" w:type="dxa"/>
            <w:tcBorders>
              <w:top w:val="single" w:sz="4" w:space="0" w:color="auto"/>
              <w:bottom w:val="single" w:sz="4" w:space="0" w:color="auto"/>
              <w:right w:val="single" w:sz="4" w:space="0" w:color="auto"/>
            </w:tcBorders>
          </w:tcPr>
          <w:p w14:paraId="0C13223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40</w:t>
            </w:r>
          </w:p>
          <w:p w14:paraId="551457E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087CC3B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F527C6" w:rsidRPr="00C73C0D" w14:paraId="375B1050" w14:textId="77777777" w:rsidTr="001F7E9C">
        <w:trPr>
          <w:cantSplit/>
        </w:trPr>
        <w:tc>
          <w:tcPr>
            <w:tcW w:w="3544" w:type="dxa"/>
            <w:tcBorders>
              <w:top w:val="single" w:sz="4" w:space="0" w:color="auto"/>
              <w:bottom w:val="single" w:sz="4" w:space="0" w:color="auto"/>
              <w:right w:val="single" w:sz="4" w:space="0" w:color="auto"/>
            </w:tcBorders>
          </w:tcPr>
          <w:p w14:paraId="2B711E8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41</w:t>
            </w:r>
          </w:p>
          <w:p w14:paraId="2DADA3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79651E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w:t>
            </w:r>
          </w:p>
        </w:tc>
      </w:tr>
      <w:tr w:rsidR="00F527C6" w:rsidRPr="00C73C0D" w14:paraId="64A6540C" w14:textId="77777777" w:rsidTr="001F7E9C">
        <w:trPr>
          <w:cantSplit/>
        </w:trPr>
        <w:tc>
          <w:tcPr>
            <w:tcW w:w="3544" w:type="dxa"/>
            <w:tcBorders>
              <w:top w:val="single" w:sz="4" w:space="0" w:color="auto"/>
              <w:bottom w:val="single" w:sz="4" w:space="0" w:color="auto"/>
              <w:right w:val="single" w:sz="4" w:space="0" w:color="auto"/>
            </w:tcBorders>
          </w:tcPr>
          <w:p w14:paraId="3B8D9A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42</w:t>
            </w:r>
          </w:p>
          <w:p w14:paraId="4265D35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5768A5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F527C6" w:rsidRPr="00C73C0D" w14:paraId="694BD5AA" w14:textId="77777777" w:rsidTr="001F7E9C">
        <w:trPr>
          <w:cantSplit/>
        </w:trPr>
        <w:tc>
          <w:tcPr>
            <w:tcW w:w="3544" w:type="dxa"/>
            <w:tcBorders>
              <w:top w:val="single" w:sz="4" w:space="0" w:color="auto"/>
              <w:bottom w:val="single" w:sz="4" w:space="0" w:color="auto"/>
              <w:right w:val="single" w:sz="4" w:space="0" w:color="auto"/>
            </w:tcBorders>
          </w:tcPr>
          <w:p w14:paraId="5BF32C4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45</w:t>
            </w:r>
          </w:p>
          <w:p w14:paraId="1AF73495"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1º e 2º do art. 24 da Lei Complementar nº 141, de 2012.</w:t>
            </w:r>
          </w:p>
          <w:p w14:paraId="18A8EADC"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2346AC4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326394E4" w14:textId="77777777" w:rsidTr="001F7E9C">
        <w:trPr>
          <w:cantSplit/>
        </w:trPr>
        <w:tc>
          <w:tcPr>
            <w:tcW w:w="3544" w:type="dxa"/>
            <w:tcBorders>
              <w:top w:val="single" w:sz="4" w:space="0" w:color="auto"/>
              <w:bottom w:val="single" w:sz="4" w:space="0" w:color="auto"/>
              <w:right w:val="single" w:sz="4" w:space="0" w:color="auto"/>
            </w:tcBorders>
          </w:tcPr>
          <w:p w14:paraId="1D50CB9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46</w:t>
            </w:r>
          </w:p>
          <w:p w14:paraId="3F9F9B8D"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691F4A6F"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707778D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045EA511" w14:textId="77777777" w:rsidTr="001F7E9C">
        <w:trPr>
          <w:cantSplit/>
        </w:trPr>
        <w:tc>
          <w:tcPr>
            <w:tcW w:w="3544" w:type="dxa"/>
            <w:tcBorders>
              <w:top w:val="single" w:sz="4" w:space="0" w:color="auto"/>
              <w:bottom w:val="single" w:sz="4" w:space="0" w:color="auto"/>
              <w:right w:val="single" w:sz="4" w:space="0" w:color="auto"/>
            </w:tcBorders>
          </w:tcPr>
          <w:p w14:paraId="3153BF1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50</w:t>
            </w:r>
          </w:p>
          <w:p w14:paraId="74D62A58"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5723682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F527C6" w:rsidRPr="00C73C0D" w14:paraId="7806C9A4" w14:textId="77777777" w:rsidTr="001F7E9C">
        <w:trPr>
          <w:cantSplit/>
        </w:trPr>
        <w:tc>
          <w:tcPr>
            <w:tcW w:w="3544" w:type="dxa"/>
            <w:tcBorders>
              <w:top w:val="single" w:sz="4" w:space="0" w:color="auto"/>
              <w:bottom w:val="single" w:sz="4" w:space="0" w:color="auto"/>
              <w:right w:val="single" w:sz="4" w:space="0" w:color="auto"/>
            </w:tcBorders>
          </w:tcPr>
          <w:p w14:paraId="3DEF1FF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60</w:t>
            </w:r>
          </w:p>
          <w:p w14:paraId="19A9452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0DCFCD6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F527C6" w:rsidRPr="00C73C0D" w14:paraId="6E6B1240" w14:textId="77777777" w:rsidTr="001F7E9C">
        <w:trPr>
          <w:cantSplit/>
        </w:trPr>
        <w:tc>
          <w:tcPr>
            <w:tcW w:w="3544" w:type="dxa"/>
            <w:tcBorders>
              <w:top w:val="single" w:sz="4" w:space="0" w:color="auto"/>
              <w:bottom w:val="single" w:sz="4" w:space="0" w:color="auto"/>
              <w:right w:val="single" w:sz="4" w:space="0" w:color="auto"/>
            </w:tcBorders>
          </w:tcPr>
          <w:p w14:paraId="37729C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67</w:t>
            </w:r>
          </w:p>
          <w:p w14:paraId="42F45B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3366161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F527C6" w:rsidRPr="00C73C0D" w14:paraId="39BB3AE3" w14:textId="77777777" w:rsidTr="001F7E9C">
        <w:trPr>
          <w:cantSplit/>
        </w:trPr>
        <w:tc>
          <w:tcPr>
            <w:tcW w:w="3544" w:type="dxa"/>
            <w:tcBorders>
              <w:top w:val="single" w:sz="4" w:space="0" w:color="auto"/>
              <w:bottom w:val="single" w:sz="4" w:space="0" w:color="auto"/>
              <w:right w:val="single" w:sz="4" w:space="0" w:color="auto"/>
            </w:tcBorders>
          </w:tcPr>
          <w:p w14:paraId="1CA8188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70</w:t>
            </w:r>
          </w:p>
          <w:p w14:paraId="77C22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6D5A3BF6" w14:textId="77777777" w:rsidR="00F527C6" w:rsidRPr="00C73C0D" w:rsidRDefault="00F527C6" w:rsidP="001F7E9C">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F527C6" w:rsidRPr="00C73C0D" w14:paraId="10525504" w14:textId="77777777" w:rsidTr="001F7E9C">
        <w:trPr>
          <w:cantSplit/>
        </w:trPr>
        <w:tc>
          <w:tcPr>
            <w:tcW w:w="3544" w:type="dxa"/>
            <w:tcBorders>
              <w:top w:val="single" w:sz="4" w:space="0" w:color="auto"/>
              <w:bottom w:val="single" w:sz="4" w:space="0" w:color="auto"/>
              <w:right w:val="single" w:sz="4" w:space="0" w:color="auto"/>
            </w:tcBorders>
          </w:tcPr>
          <w:p w14:paraId="5ECEED4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71</w:t>
            </w:r>
          </w:p>
          <w:p w14:paraId="4372B72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22EA447E"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F527C6" w:rsidRPr="00C73C0D" w14:paraId="679EF0F4" w14:textId="77777777" w:rsidTr="001F7E9C">
        <w:trPr>
          <w:cantSplit/>
        </w:trPr>
        <w:tc>
          <w:tcPr>
            <w:tcW w:w="3544" w:type="dxa"/>
            <w:tcBorders>
              <w:top w:val="single" w:sz="4" w:space="0" w:color="auto"/>
              <w:bottom w:val="single" w:sz="4" w:space="0" w:color="auto"/>
              <w:right w:val="single" w:sz="4" w:space="0" w:color="auto"/>
            </w:tcBorders>
          </w:tcPr>
          <w:p w14:paraId="419439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72</w:t>
            </w:r>
          </w:p>
          <w:p w14:paraId="6E7340F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568FD9AF"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F527C6" w:rsidRPr="00C73C0D" w14:paraId="4E729B4D" w14:textId="77777777" w:rsidTr="001F7E9C">
        <w:trPr>
          <w:cantSplit/>
        </w:trPr>
        <w:tc>
          <w:tcPr>
            <w:tcW w:w="3544" w:type="dxa"/>
            <w:tcBorders>
              <w:top w:val="single" w:sz="4" w:space="0" w:color="auto"/>
              <w:bottom w:val="single" w:sz="4" w:space="0" w:color="auto"/>
              <w:right w:val="single" w:sz="4" w:space="0" w:color="auto"/>
            </w:tcBorders>
          </w:tcPr>
          <w:p w14:paraId="578EAD6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73</w:t>
            </w:r>
          </w:p>
          <w:p w14:paraId="17A071A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1344CCA"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1º e 2º do art. 24 da Lei Complementar nº141, de 13 de janeiro de 2012, observado o disposto no § 1º do art. 11 da Portaria STN no 72, de 1º de fevereiro de 2012.</w:t>
            </w:r>
          </w:p>
        </w:tc>
      </w:tr>
      <w:tr w:rsidR="00F527C6" w:rsidRPr="00C73C0D" w14:paraId="77429D86" w14:textId="77777777" w:rsidTr="001F7E9C">
        <w:trPr>
          <w:cantSplit/>
        </w:trPr>
        <w:tc>
          <w:tcPr>
            <w:tcW w:w="3544" w:type="dxa"/>
            <w:tcBorders>
              <w:top w:val="single" w:sz="4" w:space="0" w:color="auto"/>
              <w:bottom w:val="single" w:sz="4" w:space="0" w:color="auto"/>
              <w:right w:val="single" w:sz="4" w:space="0" w:color="auto"/>
            </w:tcBorders>
          </w:tcPr>
          <w:p w14:paraId="1DBCC27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74</w:t>
            </w:r>
          </w:p>
          <w:p w14:paraId="6D7D77AB"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0164C18D"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1161FD6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F527C6" w:rsidRPr="00C73C0D" w14:paraId="1B2EA716" w14:textId="77777777" w:rsidTr="001F7E9C">
        <w:trPr>
          <w:cantSplit/>
        </w:trPr>
        <w:tc>
          <w:tcPr>
            <w:tcW w:w="3544" w:type="dxa"/>
            <w:tcBorders>
              <w:top w:val="single" w:sz="4" w:space="0" w:color="auto"/>
              <w:bottom w:val="single" w:sz="4" w:space="0" w:color="auto"/>
              <w:right w:val="single" w:sz="4" w:space="0" w:color="auto"/>
            </w:tcBorders>
          </w:tcPr>
          <w:p w14:paraId="51A20BD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75</w:t>
            </w:r>
          </w:p>
          <w:p w14:paraId="50ADE7F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3AA9B26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2ADA8B2C" w14:textId="77777777" w:rsidTr="001F7E9C">
        <w:trPr>
          <w:cantSplit/>
        </w:trPr>
        <w:tc>
          <w:tcPr>
            <w:tcW w:w="3544" w:type="dxa"/>
            <w:tcBorders>
              <w:top w:val="single" w:sz="4" w:space="0" w:color="auto"/>
              <w:bottom w:val="single" w:sz="4" w:space="0" w:color="auto"/>
              <w:right w:val="single" w:sz="4" w:space="0" w:color="auto"/>
            </w:tcBorders>
          </w:tcPr>
          <w:p w14:paraId="67CCC6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76</w:t>
            </w:r>
          </w:p>
          <w:p w14:paraId="35DEFF4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46F4728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420CCBB9" w14:textId="77777777" w:rsidTr="001F7E9C">
        <w:trPr>
          <w:cantSplit/>
        </w:trPr>
        <w:tc>
          <w:tcPr>
            <w:tcW w:w="3544" w:type="dxa"/>
            <w:tcBorders>
              <w:top w:val="single" w:sz="4" w:space="0" w:color="auto"/>
              <w:bottom w:val="single" w:sz="4" w:space="0" w:color="auto"/>
              <w:right w:val="single" w:sz="4" w:space="0" w:color="auto"/>
            </w:tcBorders>
          </w:tcPr>
          <w:p w14:paraId="1D19E0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80</w:t>
            </w:r>
          </w:p>
          <w:p w14:paraId="04C8DC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28BBA74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F527C6" w:rsidRPr="00C73C0D" w14:paraId="529B5745" w14:textId="77777777" w:rsidTr="001F7E9C">
        <w:trPr>
          <w:cantSplit/>
        </w:trPr>
        <w:tc>
          <w:tcPr>
            <w:tcW w:w="3544" w:type="dxa"/>
            <w:tcBorders>
              <w:top w:val="single" w:sz="4" w:space="0" w:color="auto"/>
              <w:bottom w:val="single" w:sz="4" w:space="0" w:color="auto"/>
              <w:right w:val="single" w:sz="4" w:space="0" w:color="auto"/>
            </w:tcBorders>
          </w:tcPr>
          <w:p w14:paraId="7FF040E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90</w:t>
            </w:r>
          </w:p>
          <w:p w14:paraId="3EF625A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040F1B6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F527C6" w:rsidRPr="00C73C0D" w14:paraId="17592FE9" w14:textId="77777777" w:rsidTr="001F7E9C">
        <w:trPr>
          <w:cantSplit/>
        </w:trPr>
        <w:tc>
          <w:tcPr>
            <w:tcW w:w="3544" w:type="dxa"/>
            <w:tcBorders>
              <w:top w:val="single" w:sz="4" w:space="0" w:color="auto"/>
              <w:bottom w:val="single" w:sz="4" w:space="0" w:color="auto"/>
              <w:right w:val="single" w:sz="4" w:space="0" w:color="auto"/>
            </w:tcBorders>
          </w:tcPr>
          <w:p w14:paraId="2C6FE0E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91</w:t>
            </w:r>
          </w:p>
          <w:p w14:paraId="5B1330B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0A41BF6B"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F527C6" w:rsidRPr="00C73C0D" w14:paraId="342DA1E8" w14:textId="77777777" w:rsidTr="001F7E9C">
        <w:trPr>
          <w:cantSplit/>
        </w:trPr>
        <w:tc>
          <w:tcPr>
            <w:tcW w:w="3544" w:type="dxa"/>
            <w:tcBorders>
              <w:top w:val="single" w:sz="4" w:space="0" w:color="auto"/>
              <w:bottom w:val="single" w:sz="4" w:space="0" w:color="auto"/>
              <w:right w:val="single" w:sz="4" w:space="0" w:color="auto"/>
            </w:tcBorders>
          </w:tcPr>
          <w:p w14:paraId="538FAE6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92 - Aplicação Direta de Recursos Recebidos de Outros</w:t>
            </w:r>
          </w:p>
          <w:p w14:paraId="4A23489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46A49D2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527C6" w:rsidRPr="00C73C0D" w14:paraId="04ADF4B9" w14:textId="77777777" w:rsidTr="001F7E9C">
        <w:trPr>
          <w:cantSplit/>
        </w:trPr>
        <w:tc>
          <w:tcPr>
            <w:tcW w:w="3544" w:type="dxa"/>
            <w:tcBorders>
              <w:top w:val="single" w:sz="4" w:space="0" w:color="auto"/>
              <w:bottom w:val="single" w:sz="4" w:space="0" w:color="auto"/>
              <w:right w:val="single" w:sz="4" w:space="0" w:color="auto"/>
            </w:tcBorders>
          </w:tcPr>
          <w:p w14:paraId="55A918B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93 </w:t>
            </w:r>
          </w:p>
          <w:p w14:paraId="53264A1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7EF47EB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527C6" w:rsidRPr="00C73C0D" w14:paraId="34B85A69" w14:textId="77777777" w:rsidTr="001F7E9C">
        <w:trPr>
          <w:cantSplit/>
        </w:trPr>
        <w:tc>
          <w:tcPr>
            <w:tcW w:w="3544" w:type="dxa"/>
            <w:tcBorders>
              <w:top w:val="single" w:sz="4" w:space="0" w:color="auto"/>
              <w:bottom w:val="single" w:sz="4" w:space="0" w:color="auto"/>
              <w:right w:val="single" w:sz="4" w:space="0" w:color="auto"/>
            </w:tcBorders>
          </w:tcPr>
          <w:p w14:paraId="20920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94</w:t>
            </w:r>
          </w:p>
          <w:p w14:paraId="1C1E77B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57E2D95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F527C6" w:rsidRPr="00C73C0D" w14:paraId="7618F1AD" w14:textId="77777777" w:rsidTr="001F7E9C">
        <w:trPr>
          <w:cantSplit/>
        </w:trPr>
        <w:tc>
          <w:tcPr>
            <w:tcW w:w="3544" w:type="dxa"/>
            <w:tcBorders>
              <w:top w:val="single" w:sz="4" w:space="0" w:color="auto"/>
              <w:bottom w:val="single" w:sz="4" w:space="0" w:color="auto"/>
              <w:right w:val="single" w:sz="4" w:space="0" w:color="auto"/>
            </w:tcBorders>
          </w:tcPr>
          <w:p w14:paraId="1F7141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95</w:t>
            </w:r>
          </w:p>
          <w:p w14:paraId="56E66B9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60BAB75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5E54D1BC" w14:textId="77777777" w:rsidTr="001F7E9C">
        <w:trPr>
          <w:cantSplit/>
        </w:trPr>
        <w:tc>
          <w:tcPr>
            <w:tcW w:w="3544" w:type="dxa"/>
            <w:tcBorders>
              <w:top w:val="single" w:sz="4" w:space="0" w:color="auto"/>
              <w:bottom w:val="single" w:sz="4" w:space="0" w:color="auto"/>
              <w:right w:val="single" w:sz="4" w:space="0" w:color="auto"/>
            </w:tcBorders>
          </w:tcPr>
          <w:p w14:paraId="35FC6EF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96</w:t>
            </w:r>
          </w:p>
          <w:p w14:paraId="3039A99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2F2CA222"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62D7DAE0" w14:textId="77777777" w:rsidTr="001F7E9C">
        <w:trPr>
          <w:cantSplit/>
        </w:trPr>
        <w:tc>
          <w:tcPr>
            <w:tcW w:w="3544" w:type="dxa"/>
            <w:tcBorders>
              <w:top w:val="single" w:sz="4" w:space="0" w:color="auto"/>
              <w:bottom w:val="single" w:sz="4" w:space="0" w:color="auto"/>
              <w:right w:val="single" w:sz="4" w:space="0" w:color="auto"/>
            </w:tcBorders>
          </w:tcPr>
          <w:p w14:paraId="76FEFBE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99</w:t>
            </w:r>
          </w:p>
          <w:p w14:paraId="2F12A84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9CDAFA2" w14:textId="77777777" w:rsidR="00F527C6" w:rsidRPr="00C73C0D" w:rsidRDefault="00F527C6" w:rsidP="001F7E9C">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DF4BB7D" w14:textId="77777777" w:rsidR="00F527C6" w:rsidRPr="00C73C0D" w:rsidRDefault="00F527C6" w:rsidP="00F527C6">
      <w:pPr>
        <w:jc w:val="center"/>
        <w:rPr>
          <w:rFonts w:ascii="Verdana" w:hAnsi="Verdana"/>
          <w:b/>
          <w:sz w:val="18"/>
          <w:szCs w:val="18"/>
        </w:rPr>
      </w:pPr>
    </w:p>
    <w:p w14:paraId="28942034" w14:textId="21067BD9" w:rsidR="00F527C6" w:rsidRDefault="00F527C6" w:rsidP="001F7E9C"/>
    <w:p w14:paraId="10C9E5E3" w14:textId="77777777" w:rsidR="00F527C6" w:rsidRDefault="00F527C6" w:rsidP="001F7E9C"/>
    <w:p w14:paraId="1A5329BC" w14:textId="77777777" w:rsidR="00F527C6" w:rsidRDefault="00F527C6" w:rsidP="001F7E9C"/>
    <w:p w14:paraId="035D7A4F" w14:textId="77777777" w:rsidR="00F527C6" w:rsidRPr="00C73C0D" w:rsidRDefault="00F527C6" w:rsidP="00F527C6">
      <w:pPr>
        <w:jc w:val="center"/>
        <w:outlineLvl w:val="0"/>
        <w:rPr>
          <w:rFonts w:ascii="Verdana" w:hAnsi="Verdana"/>
          <w:b/>
          <w:sz w:val="18"/>
          <w:szCs w:val="18"/>
        </w:rPr>
      </w:pPr>
      <w:bookmarkStart w:id="152" w:name="_Toc29302987"/>
      <w:r w:rsidRPr="00C73C0D">
        <w:rPr>
          <w:rFonts w:ascii="Verdana" w:hAnsi="Verdana"/>
          <w:b/>
          <w:sz w:val="18"/>
          <w:szCs w:val="18"/>
        </w:rPr>
        <w:t>IDENTIFICADORES DE AÇÃO GOVERNAMENTAL</w:t>
      </w:r>
      <w:bookmarkEnd w:id="152"/>
    </w:p>
    <w:p w14:paraId="3429C8B2" w14:textId="77777777" w:rsidR="00F527C6" w:rsidRPr="00C73C0D" w:rsidRDefault="00F527C6" w:rsidP="00F527C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F527C6" w:rsidRPr="00C73C0D" w14:paraId="4A973BC2" w14:textId="77777777" w:rsidTr="001F7E9C">
        <w:trPr>
          <w:trHeight w:val="398"/>
          <w:tblHeader/>
        </w:trPr>
        <w:tc>
          <w:tcPr>
            <w:tcW w:w="1087" w:type="dxa"/>
          </w:tcPr>
          <w:p w14:paraId="42051DA5"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594F19A2" w14:textId="77777777" w:rsidR="00F527C6" w:rsidRPr="00C73C0D" w:rsidRDefault="00F527C6" w:rsidP="001F7E9C">
            <w:pPr>
              <w:pStyle w:val="Interpretao"/>
              <w:spacing w:before="120" w:after="120"/>
              <w:jc w:val="center"/>
              <w:rPr>
                <w:rFonts w:ascii="Verdana" w:hAnsi="Verdana"/>
                <w:b/>
                <w:sz w:val="18"/>
                <w:szCs w:val="18"/>
              </w:rPr>
            </w:pPr>
            <w:r>
              <w:rPr>
                <w:rFonts w:ascii="Verdana" w:hAnsi="Verdana"/>
                <w:b/>
                <w:sz w:val="18"/>
                <w:szCs w:val="18"/>
              </w:rPr>
              <w:t>ESPECIFICAÇÃO</w:t>
            </w:r>
          </w:p>
        </w:tc>
      </w:tr>
      <w:tr w:rsidR="00F527C6" w:rsidRPr="00C73C0D" w14:paraId="051BF07C" w14:textId="77777777" w:rsidTr="001F7E9C">
        <w:tblPrEx>
          <w:tblCellMar>
            <w:left w:w="70" w:type="dxa"/>
            <w:right w:w="70" w:type="dxa"/>
          </w:tblCellMar>
        </w:tblPrEx>
        <w:tc>
          <w:tcPr>
            <w:tcW w:w="1087" w:type="dxa"/>
          </w:tcPr>
          <w:p w14:paraId="26DC6E80"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7187E2FD"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F527C6" w:rsidRPr="00C73C0D" w14:paraId="21034CEF" w14:textId="77777777" w:rsidTr="001F7E9C">
        <w:tblPrEx>
          <w:tblCellMar>
            <w:left w:w="70" w:type="dxa"/>
            <w:right w:w="70" w:type="dxa"/>
          </w:tblCellMar>
        </w:tblPrEx>
        <w:tc>
          <w:tcPr>
            <w:tcW w:w="1087" w:type="dxa"/>
          </w:tcPr>
          <w:p w14:paraId="1BE5802B"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4E72B129"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1FF6DBC" w14:textId="61A359C4" w:rsidR="00F527C6" w:rsidRPr="00C73C0D" w:rsidRDefault="00F527C6" w:rsidP="001F7E9C"/>
    <w:p w14:paraId="2A374BAD" w14:textId="77777777" w:rsidR="00F527C6" w:rsidRDefault="00F527C6" w:rsidP="001F7E9C"/>
    <w:p w14:paraId="37081FDD" w14:textId="6B800B1D" w:rsidR="009C2214" w:rsidRPr="00C73C0D" w:rsidRDefault="009C2214" w:rsidP="002C69EB">
      <w:pPr>
        <w:jc w:val="center"/>
        <w:outlineLvl w:val="0"/>
        <w:rPr>
          <w:rFonts w:ascii="Verdana" w:hAnsi="Verdana"/>
          <w:b/>
          <w:sz w:val="18"/>
          <w:szCs w:val="18"/>
        </w:rPr>
      </w:pPr>
      <w:bookmarkStart w:id="153" w:name="_Toc29302988"/>
      <w:r w:rsidRPr="00C73C0D">
        <w:rPr>
          <w:rFonts w:ascii="Verdana" w:hAnsi="Verdana"/>
          <w:b/>
          <w:sz w:val="18"/>
          <w:szCs w:val="18"/>
        </w:rPr>
        <w:t>FONTES DE RECURSO</w:t>
      </w:r>
      <w:bookmarkEnd w:id="149"/>
      <w:bookmarkEnd w:id="150"/>
      <w:bookmarkEnd w:id="153"/>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B044A1" w:rsidRPr="00C73C0D" w14:paraId="1C7C9A5A" w14:textId="77777777" w:rsidTr="008514E5">
        <w:tblPrEx>
          <w:tblCellMar>
            <w:left w:w="70" w:type="dxa"/>
            <w:right w:w="70" w:type="dxa"/>
          </w:tblCellMar>
        </w:tblPrEx>
        <w:trPr>
          <w:trHeight w:val="105"/>
        </w:trPr>
        <w:tc>
          <w:tcPr>
            <w:tcW w:w="3261" w:type="dxa"/>
          </w:tcPr>
          <w:p w14:paraId="6BB16E1C" w14:textId="11AAE14B" w:rsidR="00B044A1" w:rsidRPr="00B044A1" w:rsidRDefault="00B044A1" w:rsidP="0002182B">
            <w:pPr>
              <w:rPr>
                <w:rFonts w:ascii="Verdana" w:hAnsi="Verdana"/>
                <w:b/>
                <w:color w:val="4F81BD" w:themeColor="accent1"/>
                <w:sz w:val="18"/>
                <w:szCs w:val="18"/>
              </w:rPr>
            </w:pPr>
            <w:r w:rsidRPr="00B044A1">
              <w:rPr>
                <w:rFonts w:ascii="Verdana" w:hAnsi="Verdana"/>
                <w:b/>
                <w:color w:val="4F81BD" w:themeColor="accent1"/>
                <w:sz w:val="18"/>
                <w:szCs w:val="18"/>
              </w:rPr>
              <w:t>96 - Bônus de Assinatura do Excedente da Cessão Onerosa pela Exploração do Pré-Sal</w:t>
            </w:r>
          </w:p>
        </w:tc>
        <w:tc>
          <w:tcPr>
            <w:tcW w:w="6237" w:type="dxa"/>
          </w:tcPr>
          <w:p w14:paraId="10DA29A7" w14:textId="31763B21" w:rsidR="00B044A1" w:rsidRPr="00B044A1" w:rsidRDefault="00B044A1" w:rsidP="0002182B">
            <w:pPr>
              <w:jc w:val="both"/>
              <w:rPr>
                <w:rFonts w:ascii="Verdana" w:hAnsi="Verdana"/>
                <w:b/>
                <w:color w:val="4F81BD" w:themeColor="accent1"/>
                <w:sz w:val="18"/>
                <w:szCs w:val="18"/>
              </w:rPr>
            </w:pPr>
            <w:r w:rsidRPr="00B044A1">
              <w:rPr>
                <w:rFonts w:ascii="Verdana" w:hAnsi="Verdana"/>
                <w:b/>
                <w:color w:val="4F81BD" w:themeColor="accent1"/>
                <w:sz w:val="18"/>
                <w:szCs w:val="18"/>
              </w:rPr>
              <w:t>Recursos provenientes da distribuição dos valores arrecadados com os leilões dos volumes excedentes ao limite a que se refere o § 2º do art. 1º da Lei nº 12.276, de 30 de junho de 2010, autorizada pela Lei 13.885 de 17 de outubro de 2019. Os valores são pagos a título de Bônus de Assinatura pela exploração do excedente da cessão onerosa do Pré-Sal.</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1CE9A7B0" w14:textId="7F497B75" w:rsidR="00CB1E7F" w:rsidRDefault="00CB1E7F" w:rsidP="001F7E9C"/>
    <w:p w14:paraId="7A6FE7B8" w14:textId="77777777" w:rsidR="00CB1E7F" w:rsidRDefault="00CB1E7F" w:rsidP="001F7E9C"/>
    <w:p w14:paraId="1B6076D9" w14:textId="77777777" w:rsidR="00CB1E7F" w:rsidRDefault="00CB1E7F" w:rsidP="001F7E9C"/>
    <w:p w14:paraId="48B4F077" w14:textId="337C8EE3" w:rsidR="009C2214" w:rsidRDefault="009C2214" w:rsidP="00BE5A36">
      <w:pPr>
        <w:jc w:val="center"/>
        <w:outlineLvl w:val="0"/>
        <w:rPr>
          <w:rFonts w:ascii="Verdana" w:hAnsi="Verdana"/>
          <w:b/>
          <w:sz w:val="18"/>
          <w:szCs w:val="18"/>
        </w:rPr>
      </w:pPr>
      <w:bookmarkStart w:id="154" w:name="_Toc2930298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54"/>
    </w:p>
    <w:p w14:paraId="22C472B0" w14:textId="77777777" w:rsidR="00CB1E7F" w:rsidRPr="00C73C0D" w:rsidRDefault="00CB1E7F" w:rsidP="001F7E9C"/>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55" w:name="_Toc137371624"/>
            <w:bookmarkStart w:id="156"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4456D7ED" w14:textId="77777777" w:rsidR="00CD57B9" w:rsidRPr="00C73C0D" w:rsidRDefault="00CD57B9" w:rsidP="007457FA">
      <w:pPr>
        <w:jc w:val="center"/>
        <w:outlineLvl w:val="0"/>
        <w:rPr>
          <w:rFonts w:ascii="Verdana" w:hAnsi="Verdana"/>
          <w:sz w:val="18"/>
          <w:szCs w:val="18"/>
        </w:rPr>
      </w:pPr>
      <w:bookmarkStart w:id="157" w:name="_Toc29302990"/>
      <w:bookmarkEnd w:id="155"/>
      <w:bookmarkEnd w:id="156"/>
      <w:r w:rsidRPr="00C73C0D">
        <w:rPr>
          <w:rFonts w:ascii="Verdana" w:hAnsi="Verdana"/>
          <w:b/>
          <w:sz w:val="18"/>
          <w:szCs w:val="18"/>
        </w:rPr>
        <w:t>DIAGRAMA DA CLASSIFICAÇÃO FUNCIONAL E POR PROGRAMAS</w:t>
      </w:r>
      <w:bookmarkEnd w:id="157"/>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1F7E9C" w:rsidRDefault="001F7E9C">
      <w:r>
        <w:separator/>
      </w:r>
    </w:p>
  </w:endnote>
  <w:endnote w:type="continuationSeparator" w:id="0">
    <w:p w14:paraId="6A2C438F" w14:textId="77777777" w:rsidR="001F7E9C" w:rsidRDefault="001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1F7E9C" w:rsidRDefault="001F7E9C">
    <w:pPr>
      <w:pStyle w:val="Rodap"/>
      <w:jc w:val="right"/>
    </w:pPr>
  </w:p>
  <w:p w14:paraId="187C8D95" w14:textId="77777777" w:rsidR="001F7E9C" w:rsidRDefault="001F7E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1F7E9C" w14:paraId="7AE0D5DA" w14:textId="77777777">
      <w:tc>
        <w:tcPr>
          <w:tcW w:w="5740" w:type="dxa"/>
          <w:tcBorders>
            <w:top w:val="single" w:sz="4" w:space="0" w:color="auto"/>
          </w:tcBorders>
        </w:tcPr>
        <w:p w14:paraId="0C85F811" w14:textId="77777777" w:rsidR="001F7E9C" w:rsidRDefault="001F7E9C">
          <w:pPr>
            <w:pStyle w:val="Rodap"/>
          </w:pPr>
          <w:r>
            <w:t>Diretoria Central de Planejamento, Programação e Normas - DCPPN</w:t>
          </w:r>
        </w:p>
      </w:tc>
      <w:tc>
        <w:tcPr>
          <w:tcW w:w="3828" w:type="dxa"/>
        </w:tcPr>
        <w:p w14:paraId="0A8A68BD" w14:textId="77777777" w:rsidR="001F7E9C" w:rsidRDefault="001F7E9C">
          <w:pPr>
            <w:pStyle w:val="Rodap"/>
            <w:jc w:val="right"/>
          </w:pPr>
        </w:p>
      </w:tc>
    </w:tr>
  </w:tbl>
  <w:p w14:paraId="1E78F912" w14:textId="77777777" w:rsidR="001F7E9C" w:rsidRDefault="001F7E9C">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7997AF44" w:rsidR="001F7E9C" w:rsidRDefault="001F7E9C">
    <w:pPr>
      <w:pStyle w:val="Rodap"/>
      <w:jc w:val="right"/>
    </w:pPr>
    <w:r>
      <w:fldChar w:fldCharType="begin"/>
    </w:r>
    <w:r>
      <w:instrText xml:space="preserve"> PAGE   \* MERGEFORMAT </w:instrText>
    </w:r>
    <w:r>
      <w:fldChar w:fldCharType="separate"/>
    </w:r>
    <w:r w:rsidR="00FA063B">
      <w:rPr>
        <w:noProof/>
      </w:rPr>
      <w:t>20</w:t>
    </w:r>
    <w:r>
      <w:rPr>
        <w:noProof/>
      </w:rPr>
      <w:fldChar w:fldCharType="end"/>
    </w:r>
  </w:p>
  <w:p w14:paraId="1BA9BF2C" w14:textId="77777777" w:rsidR="001F7E9C" w:rsidRDefault="001F7E9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1F7E9C" w14:paraId="12FA25C5" w14:textId="77777777">
      <w:tc>
        <w:tcPr>
          <w:tcW w:w="5740" w:type="dxa"/>
          <w:tcBorders>
            <w:top w:val="single" w:sz="4" w:space="0" w:color="auto"/>
          </w:tcBorders>
        </w:tcPr>
        <w:p w14:paraId="5B6CC0F1" w14:textId="77777777" w:rsidR="001F7E9C" w:rsidRDefault="001F7E9C">
          <w:pPr>
            <w:pStyle w:val="Rodap"/>
          </w:pPr>
          <w:r>
            <w:t>Diretoria Central de Planejamento, Programação e Normas - DCPPN</w:t>
          </w:r>
        </w:p>
      </w:tc>
      <w:tc>
        <w:tcPr>
          <w:tcW w:w="3828" w:type="dxa"/>
        </w:tcPr>
        <w:p w14:paraId="7632B943" w14:textId="4450C23C" w:rsidR="001F7E9C" w:rsidRDefault="001F7E9C">
          <w:pPr>
            <w:pStyle w:val="Rodap"/>
            <w:jc w:val="right"/>
          </w:pPr>
          <w:r>
            <w:rPr>
              <w:rStyle w:val="Nmerodepgina"/>
            </w:rPr>
            <w:fldChar w:fldCharType="begin"/>
          </w:r>
          <w:r>
            <w:rPr>
              <w:rStyle w:val="Nmerodepgina"/>
            </w:rPr>
            <w:instrText xml:space="preserve"> PAGE </w:instrText>
          </w:r>
          <w:r>
            <w:rPr>
              <w:rStyle w:val="Nmerodepgina"/>
            </w:rPr>
            <w:fldChar w:fldCharType="separate"/>
          </w:r>
          <w:r w:rsidR="00FA063B">
            <w:rPr>
              <w:rStyle w:val="Nmerodepgina"/>
              <w:noProof/>
            </w:rPr>
            <w:t>4</w:t>
          </w:r>
          <w:r>
            <w:rPr>
              <w:rStyle w:val="Nmerodepgina"/>
            </w:rPr>
            <w:fldChar w:fldCharType="end"/>
          </w:r>
        </w:p>
      </w:tc>
    </w:tr>
  </w:tbl>
  <w:p w14:paraId="2187B5BC" w14:textId="77777777" w:rsidR="001F7E9C" w:rsidRDefault="001F7E9C">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1F7E9C" w:rsidRDefault="001F7E9C">
      <w:r>
        <w:separator/>
      </w:r>
    </w:p>
  </w:footnote>
  <w:footnote w:type="continuationSeparator" w:id="0">
    <w:p w14:paraId="2901A335" w14:textId="77777777" w:rsidR="001F7E9C" w:rsidRDefault="001F7E9C">
      <w:r>
        <w:continuationSeparator/>
      </w:r>
    </w:p>
  </w:footnote>
  <w:footnote w:id="1">
    <w:p w14:paraId="283E0586" w14:textId="77777777" w:rsidR="001F7E9C" w:rsidRDefault="001F7E9C"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8"/>
    <w:rsid w:val="0006030A"/>
    <w:rsid w:val="0006098A"/>
    <w:rsid w:val="0006103C"/>
    <w:rsid w:val="00063FD1"/>
    <w:rsid w:val="00064DC9"/>
    <w:rsid w:val="000655C4"/>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1F7E9C"/>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1CBB"/>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15D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187F"/>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154"/>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03D"/>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2BF5"/>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4A1"/>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27B5"/>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08E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557D"/>
    <w:rsid w:val="00E96ED0"/>
    <w:rsid w:val="00E97853"/>
    <w:rsid w:val="00E97A80"/>
    <w:rsid w:val="00E97DD0"/>
    <w:rsid w:val="00E97F9C"/>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7C6"/>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2C1F"/>
    <w:rsid w:val="00F93E91"/>
    <w:rsid w:val="00F94350"/>
    <w:rsid w:val="00F96250"/>
    <w:rsid w:val="00F9686B"/>
    <w:rsid w:val="00F96ED4"/>
    <w:rsid w:val="00F96F73"/>
    <w:rsid w:val="00FA017D"/>
    <w:rsid w:val="00FA063B"/>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3D"/>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 w:type="character" w:styleId="Forte">
    <w:name w:val="Strong"/>
    <w:basedOn w:val="Fontepargpadro"/>
    <w:qFormat/>
    <w:rsid w:val="001F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437B-E5CF-484E-B87F-6C898093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107</Pages>
  <Words>36688</Words>
  <Characters>223146</Characters>
  <Application>Microsoft Office Word</Application>
  <DocSecurity>0</DocSecurity>
  <Lines>1859</Lines>
  <Paragraphs>518</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259316</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Mariana Gabriela de Oliveira (SEPLAG)</cp:lastModifiedBy>
  <cp:revision>4</cp:revision>
  <cp:lastPrinted>2020-01-07T18:24:00Z</cp:lastPrinted>
  <dcterms:created xsi:type="dcterms:W3CDTF">2020-01-06T19:40:00Z</dcterms:created>
  <dcterms:modified xsi:type="dcterms:W3CDTF">2020-01-07T18:24:00Z</dcterms:modified>
</cp:coreProperties>
</file>