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2" w:rsidRPr="00D32BD5" w:rsidRDefault="00E90F82" w:rsidP="00E90F82">
      <w:pPr>
        <w:shd w:val="clear" w:color="auto" w:fill="DFDFD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D32BD5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Formulário COF de Pleitos Orçamentários</w:t>
      </w:r>
      <w:r w:rsidR="00763334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/Financeiros</w:t>
      </w:r>
    </w:p>
    <w:p w:rsidR="000F53D1" w:rsidRDefault="000F53D1" w:rsidP="00E90F8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763334" w:rsidRDefault="00E90F82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N</w:t>
      </w:r>
      <w:r w:rsidR="000F53D1" w:rsidRPr="000F53D1">
        <w:rPr>
          <w:rFonts w:eastAsia="Times New Roman" w:cs="Arial"/>
          <w:color w:val="000000"/>
          <w:sz w:val="20"/>
          <w:szCs w:val="24"/>
          <w:lang w:eastAsia="pt-BR"/>
        </w:rPr>
        <w:t>Ú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MERO DO FORMULÁRIO</w:t>
      </w:r>
      <w:r w:rsidRPr="000F53D1">
        <w:rPr>
          <w:rFonts w:eastAsia="Times New Roman" w:cs="Arial"/>
          <w:color w:val="000000"/>
          <w:szCs w:val="24"/>
          <w:lang w:eastAsia="pt-BR"/>
        </w:rPr>
        <w:t>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87pt;height:18pt" o:ole="">
            <v:imagedata r:id="rId6" o:title=""/>
          </v:shape>
          <w:control r:id="rId7" w:name="DefaultOcxName" w:shapeid="_x0000_i1075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</w:p>
    <w:p w:rsidR="006A6D2C" w:rsidRDefault="006A6D2C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6A6D2C" w:rsidP="000F53D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DATA:</w:t>
      </w:r>
      <w:r w:rsidR="008100BB">
        <w:rPr>
          <w:rFonts w:ascii="Arial" w:hAnsi="Arial" w:cs="Arial"/>
          <w:color w:val="000000"/>
          <w:sz w:val="15"/>
          <w:szCs w:val="15"/>
        </w:rPr>
        <w:br/>
      </w:r>
      <w:r w:rsidR="008100BB">
        <w:object w:dxaOrig="1740" w:dyaOrig="360">
          <v:shape id="_x0000_i1078" type="#_x0000_t75" style="width:49.5pt;height:18pt" o:ole="">
            <v:imagedata r:id="rId8" o:title=""/>
          </v:shape>
          <w:control r:id="rId9" w:name="DefaultOcxName2" w:shapeid="_x0000_i1078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t>1. IDENTIFICAÇÃO DO SOLICITANTE:</w:t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</w:p>
    <w:p w:rsidR="00DD329C" w:rsidRDefault="000F53D1" w:rsidP="000F53D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Órgão/Entidade:</w:t>
      </w:r>
      <w:r w:rsidR="00E90F82" w:rsidRPr="000F53D1">
        <w:rPr>
          <w:rFonts w:ascii="Arial" w:eastAsia="Times New Roman" w:hAnsi="Arial" w:cs="Arial"/>
          <w:b/>
          <w:color w:val="000000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</w:t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1" type="#_x0000_t75" style="width:300pt;height:18pt" o:ole="">
            <v:imagedata r:id="rId10" o:title=""/>
          </v:shape>
          <w:control r:id="rId11" w:name="DefaultOcxName1" w:shapeid="_x0000_i1081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Responsável Técnico:</w:t>
      </w:r>
    </w:p>
    <w:p w:rsidR="000761A5" w:rsidRDefault="00875877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5" type="#_x0000_t75" style="width:307.5pt;height:18pt" o:ole="">
            <v:imagedata r:id="rId12" o:title=""/>
          </v:shape>
          <w:control r:id="rId13" w:name="DefaultOcxName242" w:shapeid="_x0000_i1085"/>
        </w:object>
      </w:r>
    </w:p>
    <w:p w:rsidR="000761A5" w:rsidRDefault="000761A5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E-mail (responsável técnico):</w:t>
      </w:r>
    </w:p>
    <w:p w:rsidR="000F53D1" w:rsidRDefault="000F53D1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8" type="#_x0000_t75" style="width:307.5pt;height:18pt" o:ole="">
            <v:imagedata r:id="rId12" o:title=""/>
          </v:shape>
          <w:control r:id="rId14" w:name="DefaultOcxName24" w:shapeid="_x0000_i1088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Telefone (responsável técnico), celular sem o 9:</w:t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91" type="#_x0000_t75" style="width:236.25pt;height:18pt" o:ole="">
            <v:imagedata r:id="rId15" o:title=""/>
          </v:shape>
          <w:control r:id="rId16" w:name="DefaultOcxName4" w:shapeid="_x0000_i1091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</w:p>
    <w:p w:rsidR="00371AFF" w:rsidRPr="001C68B8" w:rsidRDefault="00371AFF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2. IDENTIFICAÇÃO DA DEMANDA: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</w:p>
    <w:p w:rsidR="00E90F82" w:rsidRDefault="00E90F82" w:rsidP="00E90F82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a) Demanda:</w:t>
      </w:r>
    </w:p>
    <w:p w:rsidR="00D32BD5" w:rsidRPr="004B1CA1" w:rsidRDefault="00D32BD5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bookmarkStart w:id="0" w:name="_GoBack"/>
    <w:p w:rsidR="00371AFF" w:rsidRPr="008100BB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54" type="#_x0000_t75" style="width:280.5pt;height:21.75pt" o:ole="">
            <v:imagedata r:id="rId17" o:title=""/>
          </v:shape>
          <w:control r:id="rId18" w:name="OptionButton2" w:shapeid="_x0000_i1154"/>
        </w:object>
      </w:r>
      <w:bookmarkEnd w:id="0"/>
    </w:p>
    <w:p w:rsidR="00371AFF" w:rsidRPr="008100BB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094" type="#_x0000_t75" style="width:280.5pt;height:21.75pt" o:ole="">
            <v:imagedata r:id="rId19" o:title=""/>
          </v:shape>
          <w:control r:id="rId20" w:name="OptionButton21" w:shapeid="_x0000_i1094"/>
        </w:object>
      </w:r>
    </w:p>
    <w:p w:rsidR="00E90F82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096" type="#_x0000_t75" style="width:280.5pt;height:21.75pt" o:ole="">
            <v:imagedata r:id="rId21" o:title=""/>
          </v:shape>
          <w:control r:id="rId22" w:name="OptionButton211" w:shapeid="_x0000_i1096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46" type="#_x0000_t75" style="width:280.5pt;height:21.75pt" o:ole="">
            <v:imagedata r:id="rId23" o:title=""/>
          </v:shape>
          <w:control r:id="rId24" w:name="OptionButton2111" w:shapeid="_x0000_i1146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53" type="#_x0000_t75" style="width:280.5pt;height:21.75pt" o:ole="">
            <v:imagedata r:id="rId25" o:title=""/>
          </v:shape>
          <w:control r:id="rId26" w:name="OptionButton21111" w:shapeid="_x0000_i1153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02" type="#_x0000_t75" style="width:280.5pt;height:21.75pt" o:ole="">
            <v:imagedata r:id="rId27" o:title=""/>
          </v:shape>
          <w:control r:id="rId28" w:name="OptionButton211111" w:shapeid="_x0000_i1102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04" type="#_x0000_t75" style="width:280.5pt;height:21.75pt" o:ole="">
            <v:imagedata r:id="rId29" o:title=""/>
          </v:shape>
          <w:control r:id="rId30" w:name="OptionButton2111111" w:shapeid="_x0000_i1104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06" type="#_x0000_t75" style="width:280.5pt;height:21.75pt" o:ole="">
            <v:imagedata r:id="rId31" o:title=""/>
          </v:shape>
          <w:control r:id="rId32" w:name="OptionButton21111111" w:shapeid="_x0000_i1106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08" type="#_x0000_t75" style="width:280.5pt;height:21.75pt" o:ole="">
            <v:imagedata r:id="rId33" o:title=""/>
          </v:shape>
          <w:control r:id="rId34" w:name="OptionButton211111111" w:shapeid="_x0000_i1108"/>
        </w:object>
      </w:r>
    </w:p>
    <w:p w:rsidR="006A6D2C" w:rsidRDefault="00371AFF" w:rsidP="006A6D2C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44" type="#_x0000_t75" style="width:280.5pt;height:21.75pt" o:ole="">
            <v:imagedata r:id="rId35" o:title=""/>
          </v:shape>
          <w:control r:id="rId36" w:name="OptionButton2111111111" w:shapeid="_x0000_i1144"/>
        </w:object>
      </w:r>
      <w:r w:rsidR="006A6D2C"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12" type="#_x0000_t75" style="width:280.5pt;height:21.75pt" o:ole="">
            <v:imagedata r:id="rId37" o:title=""/>
          </v:shape>
          <w:control r:id="rId38" w:name="OptionButton2111111112" w:shapeid="_x0000_i1112"/>
        </w:object>
      </w:r>
    </w:p>
    <w:p w:rsidR="008100BB" w:rsidRPr="00175A3D" w:rsidRDefault="006A6D2C" w:rsidP="006A6D2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31" type="#_x0000_t75" style="width:280.5pt;height:21.75pt" o:ole="">
            <v:imagedata r:id="rId39" o:title=""/>
          </v:shape>
          <w:control r:id="rId40" w:name="OptionButton21111111111" w:shapeid="_x0000_i1131"/>
        </w:object>
      </w:r>
    </w:p>
    <w:p w:rsidR="001B283B" w:rsidRDefault="001B283B" w:rsidP="001B283B">
      <w:pPr>
        <w:spacing w:after="0" w:line="240" w:lineRule="auto"/>
        <w:rPr>
          <w:rFonts w:eastAsia="Times New Roman" w:cs="Arial"/>
          <w:color w:val="000000"/>
          <w:sz w:val="1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40" type="#_x0000_t75" style="width:280.5pt;height:21.75pt" o:ole="">
            <v:imagedata r:id="rId41" o:title=""/>
          </v:shape>
          <w:control r:id="rId42" w:name="OptionButton21111111121" w:shapeid="_x0000_i1140"/>
        </w:object>
      </w:r>
    </w:p>
    <w:p w:rsidR="00175A3D" w:rsidRDefault="001B283B" w:rsidP="001B283B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41" type="#_x0000_t75" style="width:280.5pt;height:21.75pt" o:ole="">
            <v:imagedata r:id="rId43" o:title=""/>
          </v:shape>
          <w:control r:id="rId44" w:name="OptionButton211111111111" w:shapeid="_x0000_i1141"/>
        </w:object>
      </w: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42" type="#_x0000_t75" style="width:280.5pt;height:21.75pt" o:ole="">
            <v:imagedata r:id="rId45" o:title=""/>
          </v:shape>
          <w:control r:id="rId46" w:name="OptionButton2111111111111" w:shapeid="_x0000_i1142"/>
        </w:object>
      </w:r>
    </w:p>
    <w:p w:rsidR="006A6D2C" w:rsidRPr="004B1CA1" w:rsidRDefault="006A6D2C" w:rsidP="008100BB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875877" w:rsidRPr="002D453E" w:rsidRDefault="00D32BD5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2D453E">
        <w:rPr>
          <w:rFonts w:eastAsia="Times New Roman" w:cs="Arial"/>
          <w:b/>
          <w:color w:val="000000"/>
          <w:sz w:val="20"/>
          <w:szCs w:val="24"/>
          <w:lang w:eastAsia="pt-BR"/>
        </w:rPr>
        <w:t>Outros:</w:t>
      </w:r>
    </w:p>
    <w:p w:rsidR="002D453E" w:rsidRPr="002D453E" w:rsidRDefault="002D453E" w:rsidP="00D32BD5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16" type="#_x0000_t75" style="width:446.25pt;height:46.5pt" o:ole="">
            <v:imagedata r:id="rId47" o:title=""/>
          </v:shape>
          <w:control r:id="rId48" w:name="TextBox2" w:shapeid="_x0000_i1116"/>
        </w:object>
      </w:r>
    </w:p>
    <w:p w:rsidR="00875877" w:rsidRDefault="00875877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A6D2C" w:rsidRDefault="006A6D2C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A6D2C" w:rsidRDefault="006A6D2C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1C68B8" w:rsidRDefault="00E90F82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1C68B8">
        <w:rPr>
          <w:rFonts w:eastAsia="Times New Roman" w:cs="Arial"/>
          <w:b/>
          <w:color w:val="000000"/>
          <w:sz w:val="20"/>
          <w:szCs w:val="24"/>
          <w:lang w:eastAsia="pt-BR"/>
        </w:rPr>
        <w:t>b) Resumo do pedido:</w:t>
      </w:r>
    </w:p>
    <w:p w:rsidR="001C68B8" w:rsidRPr="001C68B8" w:rsidRDefault="002D453E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18" type="#_x0000_t75" style="width:446.25pt;height:84pt" o:ole="">
            <v:imagedata r:id="rId49" o:title=""/>
          </v:shape>
          <w:control r:id="rId50" w:name="TextBox21" w:shapeid="_x0000_i1118"/>
        </w:object>
      </w:r>
    </w:p>
    <w:p w:rsidR="002D453E" w:rsidRDefault="002D453E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4B1CA1" w:rsidRDefault="00E90F82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C68B8">
        <w:rPr>
          <w:rFonts w:eastAsia="Times New Roman" w:cs="Arial"/>
          <w:b/>
          <w:color w:val="000000"/>
          <w:sz w:val="20"/>
          <w:szCs w:val="24"/>
          <w:lang w:eastAsia="pt-BR"/>
        </w:rPr>
        <w:t>c) Valor: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122" type="#_x0000_t75" style="width:120pt;height:18pt" o:ole="">
            <v:imagedata r:id="rId51" o:title=""/>
          </v:shape>
          <w:control r:id="rId52" w:name="DefaultOcxName20" w:shapeid="_x0000_i1122"/>
        </w:object>
      </w:r>
    </w:p>
    <w:p w:rsidR="008100BB" w:rsidRDefault="008100BB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E90F82" w:rsidRPr="001C68B8" w:rsidRDefault="00E90F82" w:rsidP="00E90F82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t>d) Dotação orçamentária origem:</w:t>
      </w:r>
      <w:r w:rsidR="007678DE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(</w:t>
      </w:r>
      <w:r w:rsidR="007678DE">
        <w:rPr>
          <w:rFonts w:ascii="Arial" w:hAnsi="Arial" w:cs="Arial"/>
          <w:color w:val="000000"/>
          <w:sz w:val="18"/>
          <w:szCs w:val="18"/>
        </w:rPr>
        <w:t>Caso seja necessário informar mais de uma dotação, favor anexar planilha no processo com detalhamento da demanda)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125" type="#_x0000_t75" style="width:277.5pt;height:18pt" o:ole="">
            <v:imagedata r:id="rId53" o:title=""/>
          </v:shape>
          <w:control r:id="rId54" w:name="DefaultOcxName21" w:shapeid="_x0000_i1125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t>e) Dotação orçamentária destino:</w:t>
      </w:r>
      <w:r w:rsidR="007678DE">
        <w:rPr>
          <w:rFonts w:ascii="Arial" w:hAnsi="Arial" w:cs="Arial"/>
          <w:color w:val="000000"/>
          <w:sz w:val="18"/>
          <w:szCs w:val="18"/>
        </w:rPr>
        <w:t> (Caso seja necessário informar mais de uma dotação, favor anexar planilha no processo com detalhamento da demanda)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128" type="#_x0000_t75" style="width:277.5pt;height:18pt" o:ole="">
            <v:imagedata r:id="rId53" o:title=""/>
          </v:shape>
          <w:control r:id="rId55" w:name="DefaultOcxName22" w:shapeid="_x0000_i1128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t>f) Justificativa do pedido e/ou da não programação orçamentária para esta finalidade:</w:t>
      </w:r>
      <w:r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2D453E"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29" type="#_x0000_t75" style="width:446.25pt;height:114pt" o:ole="">
            <v:imagedata r:id="rId56" o:title=""/>
          </v:shape>
          <w:control r:id="rId57" w:name="TextBox211" w:shapeid="_x0000_i1129"/>
        </w:object>
      </w:r>
    </w:p>
    <w:p w:rsidR="00DD329C" w:rsidRDefault="00DD329C"/>
    <w:p w:rsidR="00A05FBD" w:rsidRDefault="00A05FBD"/>
    <w:p w:rsidR="00DD329C" w:rsidRDefault="00DD329C" w:rsidP="00DD329C">
      <w:pPr>
        <w:spacing w:after="0" w:line="240" w:lineRule="auto"/>
      </w:pPr>
      <w:r>
        <w:t xml:space="preserve">   </w:t>
      </w:r>
      <w:r w:rsidR="00A05FBD">
        <w:t xml:space="preserve">                                       _________________</w:t>
      </w:r>
      <w:r>
        <w:t xml:space="preserve">_____________________________________                                                             </w:t>
      </w:r>
    </w:p>
    <w:p w:rsidR="00796DF2" w:rsidRDefault="00DD329C">
      <w:r w:rsidRPr="005C34F6">
        <w:rPr>
          <w:b/>
        </w:rPr>
        <w:t xml:space="preserve">               </w:t>
      </w:r>
      <w:r w:rsidR="00A05FBD">
        <w:rPr>
          <w:b/>
        </w:rPr>
        <w:t xml:space="preserve">                                                         </w:t>
      </w:r>
      <w:r w:rsidRPr="005C34F6">
        <w:rPr>
          <w:b/>
        </w:rPr>
        <w:t>Assinatura Dirigente Máximo</w:t>
      </w:r>
      <w:r>
        <w:t xml:space="preserve">            </w:t>
      </w:r>
    </w:p>
    <w:p w:rsidR="00796DF2" w:rsidRDefault="00796DF2"/>
    <w:p w:rsidR="00796DF2" w:rsidRDefault="00796DF2"/>
    <w:p w:rsidR="00796DF2" w:rsidRDefault="00796DF2"/>
    <w:p w:rsidR="000761A5" w:rsidRDefault="00DD329C">
      <w:r>
        <w:t xml:space="preserve">                 </w:t>
      </w:r>
    </w:p>
    <w:p w:rsidR="000761A5" w:rsidRDefault="000761A5"/>
    <w:p w:rsidR="00DD329C" w:rsidRDefault="00DD329C">
      <w:r>
        <w:t xml:space="preserve">                        </w:t>
      </w:r>
    </w:p>
    <w:sectPr w:rsidR="00DD329C" w:rsidSect="00DD32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2"/>
    <w:rsid w:val="000761A5"/>
    <w:rsid w:val="000F53D1"/>
    <w:rsid w:val="00175A3D"/>
    <w:rsid w:val="001B283B"/>
    <w:rsid w:val="001C68B8"/>
    <w:rsid w:val="002D453E"/>
    <w:rsid w:val="00370486"/>
    <w:rsid w:val="00371AFF"/>
    <w:rsid w:val="003E1CDA"/>
    <w:rsid w:val="00432655"/>
    <w:rsid w:val="004B1CA1"/>
    <w:rsid w:val="005C34F6"/>
    <w:rsid w:val="00604FB5"/>
    <w:rsid w:val="00621310"/>
    <w:rsid w:val="00693258"/>
    <w:rsid w:val="006A6D2C"/>
    <w:rsid w:val="006D68CF"/>
    <w:rsid w:val="00763334"/>
    <w:rsid w:val="007678DE"/>
    <w:rsid w:val="00786C05"/>
    <w:rsid w:val="00796DF2"/>
    <w:rsid w:val="008100BB"/>
    <w:rsid w:val="00875877"/>
    <w:rsid w:val="008A761B"/>
    <w:rsid w:val="008B5DA5"/>
    <w:rsid w:val="00A05FBD"/>
    <w:rsid w:val="00BA7106"/>
    <w:rsid w:val="00CB372D"/>
    <w:rsid w:val="00D32BD5"/>
    <w:rsid w:val="00DD329C"/>
    <w:rsid w:val="00DD3BE4"/>
    <w:rsid w:val="00E84B9A"/>
    <w:rsid w:val="00E90F82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370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7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DAF1-14FF-4070-8147-39A800CE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Vinícius Scaldaferri Pereira (SEPLAG)</dc:creator>
  <cp:lastModifiedBy>Vinícius Eduardo Belo Rodrigues (SEPLAG)</cp:lastModifiedBy>
  <cp:revision>12</cp:revision>
  <dcterms:created xsi:type="dcterms:W3CDTF">2018-03-05T19:01:00Z</dcterms:created>
  <dcterms:modified xsi:type="dcterms:W3CDTF">2018-03-14T13:20:00Z</dcterms:modified>
</cp:coreProperties>
</file>