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-108.0" w:type="dxa"/>
        <w:tblLayout w:type="fixed"/>
        <w:tblLook w:val="0000"/>
      </w:tblPr>
      <w:tblGrid>
        <w:gridCol w:w="720"/>
        <w:gridCol w:w="375"/>
        <w:gridCol w:w="1305"/>
        <w:gridCol w:w="705"/>
        <w:gridCol w:w="135"/>
        <w:gridCol w:w="135"/>
        <w:gridCol w:w="1095"/>
        <w:gridCol w:w="255"/>
        <w:gridCol w:w="105"/>
        <w:gridCol w:w="1395"/>
        <w:gridCol w:w="165"/>
        <w:gridCol w:w="255"/>
        <w:gridCol w:w="165"/>
        <w:gridCol w:w="195"/>
        <w:gridCol w:w="1155"/>
        <w:gridCol w:w="105"/>
        <w:gridCol w:w="135"/>
        <w:gridCol w:w="375"/>
        <w:gridCol w:w="1425"/>
        <w:tblGridChange w:id="0">
          <w:tblGrid>
            <w:gridCol w:w="720"/>
            <w:gridCol w:w="375"/>
            <w:gridCol w:w="1305"/>
            <w:gridCol w:w="705"/>
            <w:gridCol w:w="135"/>
            <w:gridCol w:w="135"/>
            <w:gridCol w:w="1095"/>
            <w:gridCol w:w="255"/>
            <w:gridCol w:w="105"/>
            <w:gridCol w:w="1395"/>
            <w:gridCol w:w="165"/>
            <w:gridCol w:w="255"/>
            <w:gridCol w:w="165"/>
            <w:gridCol w:w="195"/>
            <w:gridCol w:w="1155"/>
            <w:gridCol w:w="105"/>
            <w:gridCol w:w="135"/>
            <w:gridCol w:w="375"/>
            <w:gridCol w:w="1425"/>
          </w:tblGrid>
        </w:tblGridChange>
      </w:tblGrid>
      <w:tr>
        <w:trPr>
          <w:cantSplit w:val="0"/>
          <w:tblHeader w:val="0"/>
        </w:trPr>
        <w:tc>
          <w:tcPr>
            <w:gridSpan w:val="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935" distR="114935" hidden="0" layoutInCell="1" locked="0" relativeHeight="0" simplePos="0">
                      <wp:simplePos x="0" y="0"/>
                      <wp:positionH relativeFrom="column">
                        <wp:posOffset>72391</wp:posOffset>
                      </wp:positionH>
                      <wp:positionV relativeFrom="paragraph">
                        <wp:posOffset>28575</wp:posOffset>
                      </wp:positionV>
                      <wp:extent cx="485140" cy="652145"/>
                      <wp:wrapNone/>
                      <wp:docPr id="1026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140" cy="65214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pStyle w:val="Padrão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00000-1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eastAsia="und" w:val="und"/>
                                      <w:specVanish w:val="1"/>
                                    </w:rPr>
                                    <w:drawing>
                                      <wp:inline distB="0" distT="0" distL="114300" distR="114300">
                                        <wp:extent cx="485775" cy="619125"/>
                                        <wp:effectExtent b="0" l="0" r="0" t="0"/>
                                        <wp:docPr id="1025" name=""/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25" name=""/>
                                                <pic:cNvPicPr/>
                                              </pic:nvPicPr>
                                              <pic:blipFill>
                                                <a:blip r:embed="rId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clr">
                                                <a:xfrm>
                                                  <a:ext cx="485775" cy="6191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 cap="rnd" cmpd="sng" w="9525" algn="ctr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Del="000000-1" w:rsidR="000000-1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Padrão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00000-1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935" distR="114935" hidden="0" layoutInCell="1" locked="0" relativeHeight="0" simplePos="0">
                      <wp:simplePos x="0" y="0"/>
                      <wp:positionH relativeFrom="column">
                        <wp:posOffset>72391</wp:posOffset>
                      </wp:positionH>
                      <wp:positionV relativeFrom="paragraph">
                        <wp:posOffset>28575</wp:posOffset>
                      </wp:positionV>
                      <wp:extent cx="485140" cy="652145"/>
                      <wp:effectExtent b="0" l="0" r="0" t="0"/>
                      <wp:wrapNone/>
                      <wp:docPr id="102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85140" cy="652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SECRETARIA DE ESTADO DE EDUCAÇÃO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REQUERIMENTO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1.Autoridade ou responsável pela concessão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Requerente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Identidade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Endereço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Residencial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RUA OU AVENIDA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Nº</w:t>
            </w:r>
          </w:p>
        </w:tc>
        <w:tc>
          <w:tcPr>
            <w:gridSpan w:val="3"/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COMPL.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4" w:val="dashed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dashed"/>
            </w:tcBorders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dashed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dashed"/>
            </w:tcBorders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BAIRRO</w:t>
            </w:r>
          </w:p>
        </w:tc>
        <w:tc>
          <w:tcPr>
            <w:gridSpan w:val="5"/>
            <w:tcBorders>
              <w:top w:color="000000" w:space="0" w:sz="4" w:val="dashed"/>
            </w:tcBorders>
            <w:shd w:fill="auto" w:val="clear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CIDADE</w:t>
            </w:r>
          </w:p>
        </w:tc>
        <w:tc>
          <w:tcPr>
            <w:gridSpan w:val="6"/>
            <w:tcBorders>
              <w:top w:color="000000" w:space="0" w:sz="4" w:val="dashed"/>
            </w:tcBorders>
            <w:shd w:fill="auto" w:val="clear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</w:tc>
        <w:tc>
          <w:tcPr>
            <w:gridSpan w:val="2"/>
            <w:tcBorders>
              <w:top w:color="000000" w:space="0" w:sz="4" w:val="dashed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dashed"/>
            </w:tcBorders>
            <w:shd w:fill="auto" w:val="clear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dashed"/>
            </w:tcBorders>
            <w:shd w:fill="auto" w:val="clear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dashed"/>
            </w:tcBorders>
            <w:shd w:fill="auto" w:val="clear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dashed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Requer, nos termos legais: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 </w:t>
            </w:r>
          </w:p>
        </w:tc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 PEDIDO DIRIGIDO À EQUIPE DA COORDENAÇÃO DE REGULARIDADE DE VIDA ESCOLAR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AUTENTICAR DOCUMENTO ESCOLAR (OBTER O VISTO CONFERE)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SOLICITAR DIPLOMA DE CURSO TÉCNICO ANTERIOR A 1982 E/OU REGISTRAR O DIPLOMA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.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SOLICITAR EQUIVALÊNCIA DE ESTUDOS REALIZADOS NO EXTERIOR EM NÍVEL DE CONCLUSÃO DO ENSINO MÉDIO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SOLICITAR INFORMAÇÕES OU ORIENTAÇÕES SOBRE  VIDA ESCOLAR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OUTROS- (ESPECIFIQUE O SERVIÇO DESEJADO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4.Documentos anexados: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                                                                                                       data _____ /______/_______                     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Ass. Requerente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Chefia Imediata: Assinatura                                                                                  Ma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Atende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aos requisitos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ASS. Responsável pela análise - Ma</w:t>
            </w: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Indeferimento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ASS. Responsável pela análise - Ma</w:t>
            </w: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Ass. Autoridade concedente - Ma</w:t>
            </w: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SP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567" w:left="1134" w:right="28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drão">
    <w:name w:val="Padrão"/>
    <w:next w:val="Padrã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basedOn w:val="Fonteparág.padrão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ítulo">
    <w:name w:val="Título"/>
    <w:basedOn w:val="Padrão"/>
    <w:next w:val="Co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ohit Hindi" w:eastAsia="DejaVu San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Padrão"/>
    <w:next w:val="Corpodetext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Lohit Hind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Padrão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Lohit Hindi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Padrão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Lohit Hind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Padrão"/>
    <w:next w:val="Textodebalã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Padrão"/>
    <w:next w:val="ParágrafodaLista"/>
    <w:autoRedefine w:val="0"/>
    <w:hidden w:val="0"/>
    <w:qFormat w:val="0"/>
    <w:pPr>
      <w:widowControl w:val="1"/>
      <w:suppressAutoHyphens w:val="0"/>
      <w:bidi w:val="0"/>
      <w:spacing w:line="1" w:lineRule="atLeast"/>
      <w:ind w:left="720" w:right="0" w:leftChars="-1" w:rightChars="0" w:firstLine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Padrão"/>
    <w:next w:val="Conteúdoda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libri" w:cs="Times New Roman" w:eastAsia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kjlYCG1MzPufjXZnYNwiNe+Rkg==">CgMxLjA4AHIhMVpqTDJCclhoNjFpQXlZNXlzVW51c3dNYmRCUDlJTmRS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2013-01-30T12:48:00Z</dcterms:created>
  <dc:creator>est1716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