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C3" w:rsidRPr="00CE047D" w:rsidRDefault="00A837C5">
      <w:pPr>
        <w:spacing w:after="0"/>
        <w:ind w:left="79" w:hanging="10"/>
        <w:rPr>
          <w:spacing w:val="20"/>
        </w:rPr>
      </w:pPr>
      <w:r w:rsidRPr="00CE047D">
        <w:rPr>
          <w:noProof/>
          <w:spacing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699135" cy="624840"/>
            <wp:effectExtent l="0" t="0" r="5715" b="381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7D">
        <w:rPr>
          <w:rFonts w:ascii="Tahoma" w:eastAsia="Tahoma" w:hAnsi="Tahoma" w:cs="Tahoma"/>
          <w:spacing w:val="20"/>
          <w:sz w:val="20"/>
        </w:rPr>
        <w:t xml:space="preserve">GOVERNO DO ESTADO DE MINAS GERAIS </w:t>
      </w:r>
    </w:p>
    <w:p w:rsidR="000114C3" w:rsidRDefault="00A837C5">
      <w:pPr>
        <w:spacing w:after="0"/>
        <w:ind w:left="79" w:hanging="10"/>
        <w:rPr>
          <w:rFonts w:ascii="Tahoma" w:eastAsia="Tahoma" w:hAnsi="Tahoma" w:cs="Tahoma"/>
          <w:spacing w:val="30"/>
          <w:sz w:val="20"/>
        </w:rPr>
      </w:pPr>
      <w:r w:rsidRPr="00CE047D">
        <w:rPr>
          <w:rFonts w:ascii="Tahoma" w:eastAsia="Tahoma" w:hAnsi="Tahoma" w:cs="Tahoma"/>
          <w:spacing w:val="30"/>
          <w:sz w:val="20"/>
        </w:rPr>
        <w:t>Secretaria de Estado de Governo</w:t>
      </w:r>
    </w:p>
    <w:p w:rsidR="003113E4" w:rsidRPr="00503EA5" w:rsidRDefault="003113E4">
      <w:pPr>
        <w:spacing w:after="0"/>
        <w:ind w:left="79" w:hanging="10"/>
        <w:rPr>
          <w:rFonts w:ascii="Tahoma" w:eastAsia="Tahoma" w:hAnsi="Tahoma" w:cs="Tahoma"/>
          <w:spacing w:val="32"/>
          <w:sz w:val="20"/>
        </w:rPr>
      </w:pPr>
      <w:r w:rsidRPr="00503EA5">
        <w:rPr>
          <w:rFonts w:ascii="Tahoma" w:eastAsia="Tahoma" w:hAnsi="Tahoma" w:cs="Tahoma"/>
          <w:spacing w:val="32"/>
          <w:sz w:val="20"/>
        </w:rPr>
        <w:t>Superintendência de Imprensa Oficial</w:t>
      </w:r>
    </w:p>
    <w:p w:rsidR="003113E4" w:rsidRPr="00503EA5" w:rsidRDefault="003113E4">
      <w:pPr>
        <w:spacing w:after="0"/>
        <w:ind w:left="79" w:hanging="10"/>
        <w:rPr>
          <w:b/>
          <w:spacing w:val="28"/>
        </w:rPr>
      </w:pPr>
      <w:r w:rsidRPr="00503EA5">
        <w:rPr>
          <w:rFonts w:ascii="Tahoma" w:eastAsia="Tahoma" w:hAnsi="Tahoma" w:cs="Tahoma"/>
          <w:b/>
          <w:spacing w:val="28"/>
          <w:sz w:val="20"/>
        </w:rPr>
        <w:t>Diretoria de Gestão e Relacionamento</w:t>
      </w:r>
    </w:p>
    <w:p w:rsidR="000114C3" w:rsidRPr="00503EA5" w:rsidRDefault="00A837C5">
      <w:pPr>
        <w:spacing w:after="55"/>
        <w:rPr>
          <w:sz w:val="14"/>
          <w:szCs w:val="14"/>
        </w:rPr>
      </w:pPr>
      <w:r>
        <w:t xml:space="preserve"> </w:t>
      </w:r>
    </w:p>
    <w:p w:rsidR="000114C3" w:rsidRPr="00503EA5" w:rsidRDefault="00A837C5">
      <w:pPr>
        <w:pStyle w:val="Ttulo1"/>
        <w:rPr>
          <w:sz w:val="28"/>
          <w:szCs w:val="28"/>
        </w:rPr>
      </w:pPr>
      <w:r w:rsidRPr="00503EA5">
        <w:rPr>
          <w:sz w:val="28"/>
          <w:szCs w:val="28"/>
        </w:rPr>
        <w:t xml:space="preserve">Formulário de Cadastro para acesso ao Sistema Diário </w:t>
      </w:r>
    </w:p>
    <w:p w:rsidR="000114C3" w:rsidRPr="00503EA5" w:rsidRDefault="00A837C5" w:rsidP="00503EA5">
      <w:pPr>
        <w:spacing w:after="80" w:line="240" w:lineRule="auto"/>
        <w:rPr>
          <w:sz w:val="14"/>
          <w:szCs w:val="14"/>
        </w:rPr>
      </w:pPr>
      <w:r>
        <w:t xml:space="preserve"> </w:t>
      </w:r>
    </w:p>
    <w:p w:rsidR="000114C3" w:rsidRDefault="003113E4" w:rsidP="00503EA5">
      <w:pPr>
        <w:tabs>
          <w:tab w:val="left" w:pos="567"/>
        </w:tabs>
        <w:spacing w:after="80" w:line="240" w:lineRule="auto"/>
        <w:ind w:left="-5"/>
        <w:jc w:val="both"/>
      </w:pPr>
      <w:r>
        <w:tab/>
      </w:r>
      <w:r w:rsidR="00A837C5">
        <w:t xml:space="preserve">É necessária a indicação de um usuário que será o REPRESENTANTE DO CONTRATANTE perante o sistema. </w:t>
      </w:r>
    </w:p>
    <w:p w:rsidR="000114C3" w:rsidRDefault="00A837C5" w:rsidP="00503EA5">
      <w:pPr>
        <w:spacing w:after="80" w:line="240" w:lineRule="auto"/>
        <w:ind w:left="-5" w:firstLine="572"/>
        <w:jc w:val="both"/>
      </w:pPr>
      <w:r>
        <w:t xml:space="preserve">O REPRESENTANTE, uma vez cadastrado, poderá cadastrar outros USUÁRIOS autorizados a enviarem matérias para publicação no Diário Oficial </w:t>
      </w:r>
      <w:r w:rsidR="00154C32">
        <w:t>Eletrônico</w:t>
      </w:r>
      <w:r>
        <w:t xml:space="preserve"> Minas Gerais, assim como definir o nível de permissão para cada um desses. Gentileza listar, no quadro abaixo, os dados de cada um desses usuários. </w:t>
      </w:r>
    </w:p>
    <w:p w:rsidR="000114C3" w:rsidRDefault="00A837C5" w:rsidP="00503EA5">
      <w:pPr>
        <w:spacing w:after="80" w:line="240" w:lineRule="auto"/>
        <w:ind w:left="-5" w:firstLine="572"/>
        <w:jc w:val="both"/>
      </w:pPr>
      <w:r>
        <w:t xml:space="preserve">O processo de cadastramento será realizado após recebimento da documentação, que deverá ser encaminhada para o e-mail </w:t>
      </w:r>
      <w:r w:rsidR="00154C32">
        <w:rPr>
          <w:color w:val="0563C1"/>
          <w:u w:val="single" w:color="0563C1"/>
        </w:rPr>
        <w:t>imprensaoficial@governo.m.gov.br</w:t>
      </w:r>
      <w:r>
        <w:t xml:space="preserve">. Cada usuário receberá em seu e-mail, indicado na tabela abaixo, o </w:t>
      </w:r>
      <w:r w:rsidR="003113E4">
        <w:rPr>
          <w:i/>
        </w:rPr>
        <w:t>log</w:t>
      </w:r>
      <w:r>
        <w:rPr>
          <w:i/>
        </w:rPr>
        <w:t>in</w:t>
      </w:r>
      <w:r>
        <w:t xml:space="preserve"> e senha para o primeiro acesso. </w:t>
      </w:r>
    </w:p>
    <w:p w:rsidR="003113E4" w:rsidRDefault="00A837C5" w:rsidP="00503EA5">
      <w:pPr>
        <w:spacing w:after="80" w:line="240" w:lineRule="auto"/>
        <w:ind w:left="-5" w:firstLine="572"/>
        <w:jc w:val="both"/>
      </w:pPr>
      <w:r>
        <w:t xml:space="preserve">Qualquer dúvida, entre em contato com a Diretoria de </w:t>
      </w:r>
      <w:r w:rsidR="000B4533">
        <w:t>Gestão e Relacionamento (DGR), da Superintendên</w:t>
      </w:r>
      <w:r w:rsidR="003113E4">
        <w:t>cia de imprensa Oficial (Siomg):</w:t>
      </w:r>
    </w:p>
    <w:p w:rsidR="003113E4" w:rsidRDefault="003113E4" w:rsidP="00503EA5">
      <w:pPr>
        <w:spacing w:after="80" w:line="240" w:lineRule="auto"/>
        <w:ind w:left="2268" w:hanging="10"/>
        <w:jc w:val="both"/>
      </w:pPr>
      <w:r>
        <w:t>E-mail:</w:t>
      </w:r>
      <w:r w:rsidR="00A837C5">
        <w:t xml:space="preserve"> </w:t>
      </w:r>
      <w:hyperlink r:id="rId8" w:history="1">
        <w:r w:rsidRPr="008C254B">
          <w:rPr>
            <w:rStyle w:val="Hyperlink"/>
            <w:u w:color="0563C1"/>
          </w:rPr>
          <w:t>imprensaoficial@governo.m.gov.br</w:t>
        </w:r>
      </w:hyperlink>
      <w:r>
        <w:t xml:space="preserve"> </w:t>
      </w:r>
    </w:p>
    <w:p w:rsidR="003113E4" w:rsidRDefault="003113E4" w:rsidP="00503EA5">
      <w:pPr>
        <w:spacing w:after="80" w:line="240" w:lineRule="auto"/>
        <w:ind w:left="2268" w:hanging="10"/>
        <w:jc w:val="both"/>
      </w:pPr>
      <w:r>
        <w:t>T</w:t>
      </w:r>
      <w:r w:rsidR="00A837C5">
        <w:t>elefones</w:t>
      </w:r>
      <w:r w:rsidR="000B4533">
        <w:t xml:space="preserve"> (31)3915-0058</w:t>
      </w:r>
    </w:p>
    <w:p w:rsidR="000114C3" w:rsidRDefault="003113E4" w:rsidP="00503EA5">
      <w:pPr>
        <w:spacing w:after="80" w:line="240" w:lineRule="auto"/>
        <w:ind w:left="3119"/>
        <w:jc w:val="both"/>
      </w:pPr>
      <w:r>
        <w:t xml:space="preserve"> </w:t>
      </w:r>
      <w:r w:rsidR="00A837C5">
        <w:t xml:space="preserve">(31) </w:t>
      </w:r>
      <w:r w:rsidR="00CE047D">
        <w:t>3916-70</w:t>
      </w:r>
      <w:r w:rsidR="000B4533">
        <w:t>75</w:t>
      </w:r>
      <w:r>
        <w:t xml:space="preserve"> – também </w:t>
      </w:r>
      <w:r w:rsidR="000B4533">
        <w:t>via WhatsApp</w:t>
      </w:r>
      <w:r w:rsidR="00A837C5">
        <w:t xml:space="preserve">. </w:t>
      </w:r>
    </w:p>
    <w:p w:rsidR="000114C3" w:rsidRPr="00503EA5" w:rsidRDefault="00A837C5" w:rsidP="00503EA5">
      <w:pPr>
        <w:spacing w:after="80" w:line="240" w:lineRule="auto"/>
        <w:rPr>
          <w:sz w:val="6"/>
          <w:szCs w:val="6"/>
        </w:rPr>
      </w:pPr>
      <w:r>
        <w:rPr>
          <w:sz w:val="10"/>
        </w:rPr>
        <w:t xml:space="preserve"> </w:t>
      </w:r>
    </w:p>
    <w:tbl>
      <w:tblPr>
        <w:tblStyle w:val="TableGrid"/>
        <w:tblW w:w="10123" w:type="dxa"/>
        <w:tblInd w:w="-29" w:type="dxa"/>
        <w:tblCellMar>
          <w:top w:w="48" w:type="dxa"/>
          <w:right w:w="66" w:type="dxa"/>
        </w:tblCellMar>
        <w:tblLook w:val="04A0" w:firstRow="1" w:lastRow="0" w:firstColumn="1" w:lastColumn="0" w:noHBand="0" w:noVBand="1"/>
      </w:tblPr>
      <w:tblGrid>
        <w:gridCol w:w="6359"/>
        <w:gridCol w:w="378"/>
        <w:gridCol w:w="3386"/>
      </w:tblGrid>
      <w:tr w:rsidR="000114C3" w:rsidTr="00CE047D">
        <w:trPr>
          <w:trHeight w:val="420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Pr="00503EA5" w:rsidRDefault="00A837C5" w:rsidP="00503EA5">
            <w:pPr>
              <w:spacing w:after="120"/>
              <w:ind w:left="29"/>
              <w:rPr>
                <w:sz w:val="28"/>
                <w:szCs w:val="28"/>
              </w:rPr>
            </w:pPr>
            <w:r w:rsidRPr="00503EA5">
              <w:rPr>
                <w:b/>
                <w:color w:val="3D87A5"/>
                <w:sz w:val="28"/>
                <w:szCs w:val="28"/>
              </w:rPr>
              <w:t xml:space="preserve">Dados do contratante: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Default="000114C3" w:rsidP="00503EA5">
            <w:pPr>
              <w:spacing w:after="120"/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Default="000114C3" w:rsidP="00503EA5">
            <w:pPr>
              <w:spacing w:after="120"/>
            </w:pPr>
          </w:p>
        </w:tc>
      </w:tr>
      <w:tr w:rsidR="000114C3" w:rsidTr="00CE047D">
        <w:trPr>
          <w:trHeight w:val="3452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0114C3" w:rsidRDefault="00A837C5" w:rsidP="00503EA5">
            <w:pPr>
              <w:spacing w:after="120"/>
              <w:ind w:left="29"/>
              <w:rPr>
                <w:sz w:val="24"/>
              </w:rPr>
            </w:pPr>
            <w:r>
              <w:rPr>
                <w:sz w:val="24"/>
              </w:rPr>
              <w:t>Tipo de Pessoa:  (</w:t>
            </w:r>
            <w:r w:rsidR="008C3D4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0" w:name="Texto1"/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bookmarkStart w:id="1" w:name="_GoBack"/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bookmarkEnd w:id="1"/>
            <w:r w:rsidR="008C3D4B"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>) Pessoa Física     (</w:t>
            </w:r>
            <w:r w:rsidR="008C3D4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Pessoa Jurídica     Nome: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</w:p>
          <w:p w:rsidR="00CA32E6" w:rsidRDefault="00CA32E6" w:rsidP="00503EA5">
            <w:pPr>
              <w:spacing w:after="120"/>
              <w:ind w:left="29"/>
            </w:pPr>
            <w:r>
              <w:rPr>
                <w:sz w:val="24"/>
              </w:rPr>
              <w:t xml:space="preserve">Representante Legal: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0114C3" w:rsidRDefault="00A837C5" w:rsidP="00503EA5">
            <w:pPr>
              <w:spacing w:after="120"/>
              <w:ind w:left="29"/>
            </w:pPr>
            <w:r>
              <w:rPr>
                <w:sz w:val="24"/>
              </w:rPr>
              <w:t xml:space="preserve">CNPJ/CPF: 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                  Tel de Contato (</w:t>
            </w:r>
            <w:r w:rsidR="008C3D4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</w:p>
          <w:p w:rsidR="00A61FBD" w:rsidRDefault="00A837C5" w:rsidP="00503EA5">
            <w:pPr>
              <w:spacing w:after="120"/>
              <w:ind w:left="29"/>
              <w:rPr>
                <w:sz w:val="24"/>
              </w:rPr>
            </w:pPr>
            <w:r>
              <w:rPr>
                <w:sz w:val="24"/>
              </w:rPr>
              <w:t>Email de Contato:</w:t>
            </w:r>
            <w:r w:rsidR="008C3D4B">
              <w:rPr>
                <w:sz w:val="24"/>
              </w:rPr>
              <w:t xml:space="preserve"> </w:t>
            </w:r>
            <w:r w:rsidR="00EB42B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EB42BE">
              <w:rPr>
                <w:sz w:val="24"/>
              </w:rPr>
              <w:instrText xml:space="preserve"> FORMTEXT </w:instrText>
            </w:r>
            <w:r w:rsidR="00EB42BE">
              <w:rPr>
                <w:sz w:val="24"/>
              </w:rPr>
            </w:r>
            <w:r w:rsidR="00EB42BE">
              <w:rPr>
                <w:sz w:val="24"/>
              </w:rPr>
              <w:fldChar w:fldCharType="separate"/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:rsidR="00A61FBD" w:rsidRDefault="00A837C5" w:rsidP="00503EA5">
            <w:pPr>
              <w:spacing w:after="120"/>
              <w:ind w:left="29"/>
              <w:rPr>
                <w:sz w:val="24"/>
              </w:rPr>
            </w:pPr>
            <w:r>
              <w:rPr>
                <w:sz w:val="24"/>
              </w:rPr>
              <w:t xml:space="preserve">Endereço Completo:  Rua/Av.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  <w:p w:rsidR="000114C3" w:rsidRDefault="00A837C5" w:rsidP="00503EA5">
            <w:pPr>
              <w:spacing w:after="120"/>
              <w:ind w:left="29"/>
            </w:pPr>
            <w:r>
              <w:rPr>
                <w:sz w:val="24"/>
              </w:rPr>
              <w:t xml:space="preserve">Número: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Complemento: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</w:t>
            </w:r>
            <w:r w:rsidR="008C3D4B">
              <w:rPr>
                <w:sz w:val="24"/>
              </w:rPr>
              <w:t>B</w:t>
            </w:r>
            <w:r>
              <w:rPr>
                <w:sz w:val="24"/>
              </w:rPr>
              <w:t xml:space="preserve">airro: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</w:t>
            </w:r>
          </w:p>
          <w:p w:rsidR="000114C3" w:rsidRDefault="00A837C5" w:rsidP="00503EA5">
            <w:pPr>
              <w:spacing w:after="120"/>
              <w:ind w:left="29"/>
              <w:rPr>
                <w:sz w:val="24"/>
              </w:rPr>
            </w:pPr>
            <w:r>
              <w:rPr>
                <w:sz w:val="24"/>
              </w:rPr>
              <w:t xml:space="preserve">Cidade: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="00A61FBD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UF: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CEP:  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</w:p>
          <w:p w:rsidR="00CA32E6" w:rsidRPr="00503EA5" w:rsidRDefault="00CA32E6" w:rsidP="00503EA5">
            <w:pPr>
              <w:spacing w:after="120"/>
              <w:ind w:left="29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114C3" w:rsidRDefault="00A837C5" w:rsidP="00503EA5">
            <w:pPr>
              <w:spacing w:after="120"/>
              <w:ind w:right="-11"/>
            </w:pPr>
            <w:r>
              <w:rPr>
                <w:sz w:val="24"/>
              </w:rPr>
              <w:t>(</w:t>
            </w:r>
            <w:r w:rsidR="008C3D4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0114C3" w:rsidRDefault="00A837C5" w:rsidP="00503EA5">
            <w:pPr>
              <w:spacing w:after="120"/>
            </w:pPr>
            <w:r>
              <w:rPr>
                <w:sz w:val="24"/>
              </w:rPr>
              <w:t xml:space="preserve">) Órgão Público Estadual </w:t>
            </w:r>
          </w:p>
        </w:tc>
      </w:tr>
      <w:tr w:rsidR="000114C3" w:rsidTr="00CE047D">
        <w:trPr>
          <w:trHeight w:val="42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Default="00A837C5" w:rsidP="00503EA5">
            <w:pPr>
              <w:spacing w:after="120"/>
              <w:ind w:left="29"/>
            </w:pPr>
            <w:r>
              <w:rPr>
                <w:b/>
                <w:color w:val="3D87A5"/>
                <w:sz w:val="30"/>
              </w:rPr>
              <w:t>Dados do Representante</w:t>
            </w:r>
            <w:r w:rsidRPr="00154C32">
              <w:rPr>
                <w:b/>
                <w:color w:val="3D87A5"/>
              </w:rPr>
              <w:t xml:space="preserve"> </w:t>
            </w:r>
            <w:r w:rsidRPr="00154C32">
              <w:rPr>
                <w:color w:val="3D87A5"/>
              </w:rPr>
              <w:t>(usuário responsável perante o sistema</w:t>
            </w:r>
            <w:r w:rsidR="00154C32" w:rsidRPr="00154C32">
              <w:rPr>
                <w:color w:val="3D87A5"/>
              </w:rPr>
              <w:t>, indicado pelo responsável legal</w:t>
            </w:r>
            <w:r w:rsidRPr="00154C32">
              <w:rPr>
                <w:color w:val="3D87A5"/>
              </w:rPr>
              <w:t>):</w:t>
            </w:r>
            <w:r w:rsidRPr="00154C32">
              <w:rPr>
                <w:b/>
                <w:color w:val="3D87A5"/>
              </w:rPr>
              <w:t xml:space="preserve"> </w:t>
            </w:r>
          </w:p>
        </w:tc>
      </w:tr>
    </w:tbl>
    <w:p w:rsidR="00A61FBD" w:rsidRDefault="00A837C5" w:rsidP="00503EA5">
      <w:pPr>
        <w:spacing w:after="120" w:line="240" w:lineRule="auto"/>
        <w:ind w:left="-5" w:hanging="10"/>
        <w:rPr>
          <w:sz w:val="24"/>
        </w:rPr>
      </w:pPr>
      <w:r>
        <w:rPr>
          <w:sz w:val="24"/>
        </w:rPr>
        <w:t xml:space="preserve">Nome:  </w:t>
      </w:r>
      <w:r w:rsidR="008C3D4B">
        <w:rPr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</w:p>
    <w:p w:rsidR="000114C3" w:rsidRDefault="00A837C5" w:rsidP="00503EA5">
      <w:pPr>
        <w:spacing w:after="120" w:line="240" w:lineRule="auto"/>
        <w:ind w:left="-5" w:hanging="10"/>
      </w:pPr>
      <w:r>
        <w:rPr>
          <w:sz w:val="24"/>
        </w:rPr>
        <w:t xml:space="preserve">Email: </w:t>
      </w:r>
      <w:r w:rsidR="00EB42BE">
        <w:rPr>
          <w:sz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EB42BE">
        <w:rPr>
          <w:sz w:val="24"/>
        </w:rPr>
        <w:instrText xml:space="preserve"> FORMTEXT </w:instrText>
      </w:r>
      <w:r w:rsidR="00EB42BE">
        <w:rPr>
          <w:sz w:val="24"/>
        </w:rPr>
      </w:r>
      <w:r w:rsidR="00EB42BE">
        <w:rPr>
          <w:sz w:val="24"/>
        </w:rPr>
        <w:fldChar w:fldCharType="separate"/>
      </w:r>
      <w:r w:rsidR="00EB42BE">
        <w:rPr>
          <w:noProof/>
          <w:sz w:val="24"/>
        </w:rPr>
        <w:t> </w:t>
      </w:r>
      <w:r w:rsidR="00EB42BE">
        <w:rPr>
          <w:noProof/>
          <w:sz w:val="24"/>
        </w:rPr>
        <w:t> </w:t>
      </w:r>
      <w:r w:rsidR="00EB42BE">
        <w:rPr>
          <w:noProof/>
          <w:sz w:val="24"/>
        </w:rPr>
        <w:t> </w:t>
      </w:r>
      <w:r w:rsidR="00EB42BE">
        <w:rPr>
          <w:noProof/>
          <w:sz w:val="24"/>
        </w:rPr>
        <w:t> </w:t>
      </w:r>
      <w:r w:rsidR="00EB42BE">
        <w:rPr>
          <w:noProof/>
          <w:sz w:val="24"/>
        </w:rPr>
        <w:t> </w:t>
      </w:r>
      <w:r w:rsidR="00EB42BE">
        <w:rPr>
          <w:sz w:val="24"/>
        </w:rPr>
        <w:fldChar w:fldCharType="end"/>
      </w:r>
      <w:r>
        <w:rPr>
          <w:sz w:val="24"/>
        </w:rPr>
        <w:t xml:space="preserve"> </w:t>
      </w:r>
      <w:r w:rsidR="00A61FBD">
        <w:rPr>
          <w:sz w:val="24"/>
        </w:rPr>
        <w:t xml:space="preserve">                      </w:t>
      </w:r>
      <w:r>
        <w:rPr>
          <w:sz w:val="24"/>
        </w:rPr>
        <w:t xml:space="preserve">    </w:t>
      </w:r>
      <w:r w:rsidR="00A61FBD">
        <w:rPr>
          <w:sz w:val="24"/>
        </w:rPr>
        <w:t xml:space="preserve"> </w:t>
      </w:r>
      <w:r>
        <w:rPr>
          <w:sz w:val="24"/>
        </w:rPr>
        <w:t xml:space="preserve">Data Nasc:  </w:t>
      </w:r>
      <w:r w:rsidR="008C3D4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>/</w:t>
      </w:r>
      <w:r w:rsidR="008C3D4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>/</w:t>
      </w:r>
      <w:r w:rsidR="008C3D4B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 xml:space="preserve">     </w:t>
      </w:r>
    </w:p>
    <w:p w:rsidR="00154C32" w:rsidRDefault="00A837C5" w:rsidP="00503EA5">
      <w:pPr>
        <w:spacing w:after="120" w:line="240" w:lineRule="auto"/>
        <w:ind w:left="-5" w:hanging="10"/>
        <w:rPr>
          <w:sz w:val="24"/>
        </w:rPr>
      </w:pPr>
      <w:r>
        <w:rPr>
          <w:sz w:val="24"/>
        </w:rPr>
        <w:lastRenderedPageBreak/>
        <w:t xml:space="preserve">CPF: </w:t>
      </w:r>
      <w:r w:rsidR="008C3D4B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13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                          Tel: (</w:t>
      </w:r>
      <w:r w:rsidR="008C3D4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>) -</w:t>
      </w:r>
      <w:r w:rsidR="008C3D4B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13"/>
              <w:format w:val="Maiúsculas"/>
            </w:textInput>
          </w:ffData>
        </w:fldChar>
      </w:r>
      <w:r w:rsidR="008C3D4B">
        <w:rPr>
          <w:sz w:val="24"/>
        </w:rPr>
        <w:instrText xml:space="preserve"> FORMTEXT </w:instrText>
      </w:r>
      <w:r w:rsidR="008C3D4B">
        <w:rPr>
          <w:sz w:val="24"/>
        </w:rPr>
      </w:r>
      <w:r w:rsidR="008C3D4B">
        <w:rPr>
          <w:sz w:val="24"/>
        </w:rPr>
        <w:fldChar w:fldCharType="separate"/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noProof/>
          <w:sz w:val="24"/>
        </w:rPr>
        <w:t> </w:t>
      </w:r>
      <w:r w:rsidR="008C3D4B">
        <w:rPr>
          <w:sz w:val="24"/>
        </w:rPr>
        <w:fldChar w:fldCharType="end"/>
      </w:r>
      <w:r>
        <w:rPr>
          <w:sz w:val="24"/>
        </w:rPr>
        <w:t xml:space="preserve">  </w:t>
      </w:r>
    </w:p>
    <w:p w:rsidR="000114C3" w:rsidRDefault="004E434E" w:rsidP="00503EA5">
      <w:pPr>
        <w:pStyle w:val="Ttulo1"/>
        <w:jc w:val="left"/>
        <w:rPr>
          <w:sz w:val="24"/>
        </w:rPr>
      </w:pPr>
      <w:r>
        <w:t>Ciência</w:t>
      </w:r>
    </w:p>
    <w:p w:rsidR="00503EA5" w:rsidRPr="00503EA5" w:rsidRDefault="00503EA5" w:rsidP="00503EA5">
      <w:pPr>
        <w:spacing w:after="185" w:line="250" w:lineRule="auto"/>
        <w:ind w:left="-5" w:firstLine="572"/>
        <w:jc w:val="both"/>
        <w:rPr>
          <w:sz w:val="6"/>
          <w:szCs w:val="6"/>
        </w:rPr>
      </w:pPr>
    </w:p>
    <w:p w:rsidR="00503EA5" w:rsidRDefault="00503EA5" w:rsidP="00503EA5">
      <w:pPr>
        <w:spacing w:after="185" w:line="250" w:lineRule="auto"/>
        <w:ind w:left="-5" w:firstLine="572"/>
        <w:jc w:val="both"/>
      </w:pPr>
      <w:r>
        <w:t>Ciente de que é de obrigação da CONTRATANTE, por meio de representante indicado, manter em dia os dados cadastrais</w:t>
      </w:r>
      <w:r w:rsidR="004E434E">
        <w:rPr>
          <w:rStyle w:val="Refdenotaderodap"/>
        </w:rPr>
        <w:footnoteReference w:id="1"/>
      </w:r>
      <w:r>
        <w:t>, comunicando à DGR quaisquer alterações.</w:t>
      </w:r>
    </w:p>
    <w:p w:rsidR="00503EA5" w:rsidRPr="00503EA5" w:rsidRDefault="00503EA5" w:rsidP="00503EA5">
      <w:pPr>
        <w:rPr>
          <w:sz w:val="10"/>
          <w:szCs w:val="10"/>
        </w:rPr>
      </w:pPr>
    </w:p>
    <w:p w:rsidR="00503EA5" w:rsidRDefault="00503EA5" w:rsidP="00503EA5">
      <w:pPr>
        <w:ind w:firstLine="567"/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Nome da Cidade]"/>
              <w:format w:val="Iniciais mai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[Nome da Cidade]</w:t>
      </w:r>
      <w:r>
        <w:rPr>
          <w:sz w:val="24"/>
        </w:rPr>
        <w:fldChar w:fldCharType="end"/>
      </w:r>
      <w:r>
        <w:t xml:space="preserve">,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Dia]"/>
              <w:maxLength w:val="5"/>
              <w:format w:val="Iniciais mai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[Dia]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t xml:space="preserve">de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mês]"/>
              <w:format w:val="Min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[mês]</w:t>
      </w:r>
      <w:r>
        <w:rPr>
          <w:sz w:val="24"/>
        </w:rPr>
        <w:fldChar w:fldCharType="end"/>
      </w:r>
      <w:r>
        <w:t xml:space="preserve"> de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[ano]"/>
              <w:maxLength w:val="6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[ano]</w:t>
      </w:r>
      <w:r>
        <w:rPr>
          <w:sz w:val="24"/>
        </w:rPr>
        <w:fldChar w:fldCharType="end"/>
      </w:r>
      <w:r>
        <w:t>.</w:t>
      </w:r>
    </w:p>
    <w:p w:rsidR="00503EA5" w:rsidRDefault="00503EA5" w:rsidP="00503EA5"/>
    <w:p w:rsidR="00503EA5" w:rsidRDefault="00503EA5" w:rsidP="00503EA5">
      <w:pPr>
        <w:jc w:val="center"/>
      </w:pPr>
      <w:r>
        <w:t>__________________________________________________</w:t>
      </w:r>
    </w:p>
    <w:p w:rsidR="00503EA5" w:rsidRDefault="00503EA5" w:rsidP="00503EA5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assinatura do responsável legal]</w:t>
      </w:r>
    </w:p>
    <w:p w:rsidR="00CA32E6" w:rsidRDefault="00CA32E6">
      <w:pPr>
        <w:spacing w:after="0"/>
        <w:ind w:left="-5" w:hanging="10"/>
        <w:rPr>
          <w:sz w:val="24"/>
        </w:rPr>
      </w:pPr>
    </w:p>
    <w:p w:rsidR="00CA32E6" w:rsidRDefault="00CA32E6">
      <w:pPr>
        <w:spacing w:after="0"/>
        <w:ind w:left="-5" w:hanging="10"/>
        <w:rPr>
          <w:sz w:val="24"/>
        </w:rPr>
      </w:pPr>
    </w:p>
    <w:p w:rsidR="00CA32E6" w:rsidRDefault="00CA32E6">
      <w:pPr>
        <w:spacing w:after="0"/>
        <w:ind w:left="-5" w:hanging="10"/>
      </w:pPr>
    </w:p>
    <w:tbl>
      <w:tblPr>
        <w:tblStyle w:val="TableGrid"/>
        <w:tblW w:w="10095" w:type="dxa"/>
        <w:tblInd w:w="-19" w:type="dxa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364"/>
        <w:gridCol w:w="1451"/>
        <w:gridCol w:w="1559"/>
        <w:gridCol w:w="2693"/>
        <w:gridCol w:w="19"/>
      </w:tblGrid>
      <w:tr w:rsidR="000114C3" w:rsidTr="00CA32E6">
        <w:trPr>
          <w:trHeight w:val="422"/>
        </w:trPr>
        <w:tc>
          <w:tcPr>
            <w:tcW w:w="7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Default="00A837C5">
            <w:r>
              <w:rPr>
                <w:b/>
                <w:color w:val="3D87A5"/>
                <w:sz w:val="30"/>
              </w:rPr>
              <w:t>Usuários autorizados a enviar matérias para publicação: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6F9"/>
          </w:tcPr>
          <w:p w:rsidR="000114C3" w:rsidRDefault="000114C3"/>
        </w:tc>
      </w:tr>
      <w:tr w:rsidR="000114C3" w:rsidTr="00CA32E6">
        <w:trPr>
          <w:trHeight w:val="53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DD2E1"/>
          </w:tcPr>
          <w:p w:rsidR="000114C3" w:rsidRDefault="00A837C5">
            <w:pPr>
              <w:ind w:left="103"/>
              <w:jc w:val="center"/>
            </w:pPr>
            <w:r>
              <w:rPr>
                <w:b/>
                <w:sz w:val="24"/>
              </w:rPr>
              <w:t xml:space="preserve">Nome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DD2E1"/>
          </w:tcPr>
          <w:p w:rsidR="000114C3" w:rsidRDefault="00A837C5">
            <w:pPr>
              <w:ind w:left="94"/>
              <w:jc w:val="center"/>
            </w:pPr>
            <w:r>
              <w:rPr>
                <w:b/>
                <w:sz w:val="24"/>
              </w:rPr>
              <w:t xml:space="preserve">CPF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DD2E1"/>
          </w:tcPr>
          <w:p w:rsidR="000114C3" w:rsidRDefault="00A837C5">
            <w:pPr>
              <w:ind w:left="97"/>
              <w:jc w:val="center"/>
            </w:pPr>
            <w:r>
              <w:rPr>
                <w:b/>
                <w:sz w:val="24"/>
              </w:rPr>
              <w:t xml:space="preserve">Telefone 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DD2E1"/>
          </w:tcPr>
          <w:p w:rsidR="000114C3" w:rsidRDefault="00A837C5">
            <w:pPr>
              <w:ind w:left="75"/>
              <w:jc w:val="center"/>
            </w:pPr>
            <w:r>
              <w:rPr>
                <w:b/>
                <w:sz w:val="24"/>
              </w:rPr>
              <w:t xml:space="preserve">Email </w:t>
            </w:r>
          </w:p>
        </w:tc>
      </w:tr>
      <w:tr w:rsidR="000114C3" w:rsidTr="00CA32E6">
        <w:trPr>
          <w:trHeight w:val="543"/>
        </w:trPr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0114C3" w:rsidRDefault="00A837C5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0114C3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0114C3" w:rsidRDefault="00A837C5" w:rsidP="008C3D4B">
            <w:pPr>
              <w:ind w:left="88"/>
            </w:pPr>
            <w:r>
              <w:rPr>
                <w:sz w:val="24"/>
              </w:rPr>
              <w:t>(</w:t>
            </w:r>
            <w:r w:rsidR="008C3D4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 w:rsidR="008C3D4B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C3D4B">
              <w:rPr>
                <w:sz w:val="24"/>
              </w:rPr>
              <w:instrText xml:space="preserve"> FORMTEXT </w:instrText>
            </w:r>
            <w:r w:rsidR="008C3D4B">
              <w:rPr>
                <w:sz w:val="24"/>
              </w:rPr>
            </w:r>
            <w:r w:rsidR="008C3D4B">
              <w:rPr>
                <w:sz w:val="24"/>
              </w:rPr>
              <w:fldChar w:fldCharType="separate"/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noProof/>
                <w:sz w:val="24"/>
              </w:rPr>
              <w:t> </w:t>
            </w:r>
            <w:r w:rsidR="008C3D4B"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0114C3" w:rsidRDefault="00A837C5" w:rsidP="00EB42BE">
            <w:pPr>
              <w:ind w:left="89"/>
            </w:pPr>
            <w:r>
              <w:rPr>
                <w:sz w:val="24"/>
              </w:rPr>
              <w:t xml:space="preserve">  </w:t>
            </w:r>
            <w:r w:rsidR="00EB42B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EB42BE">
              <w:rPr>
                <w:sz w:val="24"/>
              </w:rPr>
              <w:instrText xml:space="preserve"> FORMTEXT </w:instrText>
            </w:r>
            <w:r w:rsidR="00EB42BE">
              <w:rPr>
                <w:sz w:val="24"/>
              </w:rPr>
            </w:r>
            <w:r w:rsidR="00EB42BE">
              <w:rPr>
                <w:sz w:val="24"/>
              </w:rPr>
              <w:fldChar w:fldCharType="separate"/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noProof/>
                <w:sz w:val="24"/>
              </w:rPr>
              <w:t> </w:t>
            </w:r>
            <w:r w:rsidR="00EB42BE">
              <w:rPr>
                <w:sz w:val="24"/>
              </w:rPr>
              <w:fldChar w:fldCharType="end"/>
            </w:r>
          </w:p>
        </w:tc>
      </w:tr>
      <w:tr w:rsidR="00CE047D" w:rsidTr="00CA32E6">
        <w:trPr>
          <w:trHeight w:val="547"/>
        </w:trPr>
        <w:tc>
          <w:tcPr>
            <w:tcW w:w="4373" w:type="dxa"/>
            <w:gridSpan w:val="2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rPr>
          <w:trHeight w:val="547"/>
        </w:trPr>
        <w:tc>
          <w:tcPr>
            <w:tcW w:w="4373" w:type="dxa"/>
            <w:gridSpan w:val="2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rPr>
          <w:trHeight w:val="546"/>
        </w:trPr>
        <w:tc>
          <w:tcPr>
            <w:tcW w:w="4373" w:type="dxa"/>
            <w:gridSpan w:val="2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6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6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8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lastRenderedPageBreak/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E047D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DF6F9"/>
          </w:tcPr>
          <w:p w:rsidR="00CE047D" w:rsidRDefault="00CE047D" w:rsidP="00CE047D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DF6F9"/>
          </w:tcPr>
          <w:p w:rsidR="00CE047D" w:rsidRDefault="00CE047D" w:rsidP="00CE047D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6CAF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6CAF" w:rsidTr="004E434E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3F6CAF" w:rsidRDefault="003F6CAF" w:rsidP="003F6CAF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3F6CAF" w:rsidRDefault="003F6CAF" w:rsidP="003F6CAF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BF2F9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6CAF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3F6CAF" w:rsidRDefault="003F6CAF" w:rsidP="003F6CAF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3F6CAF" w:rsidRDefault="003F6CAF" w:rsidP="003F6CAF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E434E" w:rsidTr="004E434E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E434E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E434E" w:rsidTr="004E434E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E434E" w:rsidTr="00CA32E6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7F1EB"/>
          </w:tcPr>
          <w:p w:rsidR="004E434E" w:rsidRDefault="004E434E" w:rsidP="004E434E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7F1EB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E434E" w:rsidTr="004E434E">
        <w:tblPrEx>
          <w:tblCellMar>
            <w:top w:w="52" w:type="dxa"/>
            <w:left w:w="107" w:type="dxa"/>
          </w:tblCellMar>
        </w:tblPrEx>
        <w:trPr>
          <w:gridBefore w:val="1"/>
          <w:gridAfter w:val="1"/>
          <w:wBefore w:w="9" w:type="dxa"/>
          <w:wAfter w:w="19" w:type="dxa"/>
          <w:trHeight w:val="547"/>
        </w:trPr>
        <w:tc>
          <w:tcPr>
            <w:tcW w:w="4364" w:type="dxa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98"/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BF2F9"/>
          </w:tcPr>
          <w:p w:rsidR="004E434E" w:rsidRDefault="004E434E" w:rsidP="004E434E">
            <w:pPr>
              <w:ind w:left="88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-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EBF2F9"/>
          </w:tcPr>
          <w:p w:rsidR="004E434E" w:rsidRDefault="004E434E" w:rsidP="004E434E">
            <w:pPr>
              <w:ind w:left="89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54C32" w:rsidRDefault="00154C32" w:rsidP="00154C32"/>
    <w:p w:rsidR="00154C32" w:rsidRDefault="00154C32" w:rsidP="00154C32"/>
    <w:sectPr w:rsidR="00154C32" w:rsidSect="00503EA5">
      <w:pgSz w:w="11906" w:h="16838"/>
      <w:pgMar w:top="757" w:right="844" w:bottom="42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A8" w:rsidRDefault="00E23BA8" w:rsidP="004E434E">
      <w:pPr>
        <w:spacing w:after="0" w:line="240" w:lineRule="auto"/>
      </w:pPr>
      <w:r>
        <w:separator/>
      </w:r>
    </w:p>
  </w:endnote>
  <w:endnote w:type="continuationSeparator" w:id="0">
    <w:p w:rsidR="00E23BA8" w:rsidRDefault="00E23BA8" w:rsidP="004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A8" w:rsidRDefault="00E23BA8" w:rsidP="004E434E">
      <w:pPr>
        <w:spacing w:after="0" w:line="240" w:lineRule="auto"/>
      </w:pPr>
      <w:r>
        <w:separator/>
      </w:r>
    </w:p>
  </w:footnote>
  <w:footnote w:type="continuationSeparator" w:id="0">
    <w:p w:rsidR="00E23BA8" w:rsidRDefault="00E23BA8" w:rsidP="004E434E">
      <w:pPr>
        <w:spacing w:after="0" w:line="240" w:lineRule="auto"/>
      </w:pPr>
      <w:r>
        <w:continuationSeparator/>
      </w:r>
    </w:p>
  </w:footnote>
  <w:footnote w:id="1">
    <w:p w:rsidR="004E434E" w:rsidRDefault="004E434E">
      <w:pPr>
        <w:pStyle w:val="Textodenotaderodap"/>
      </w:pPr>
      <w:r>
        <w:rPr>
          <w:rStyle w:val="Refdenotaderodap"/>
        </w:rPr>
        <w:footnoteRef/>
      </w:r>
      <w:r>
        <w:t xml:space="preserve"> Gentileza usar o verso para formalizar lista de usuários autorizados a inserir matérias no sistema Diário.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vHDFkCT2x6UsnPf0W5jrrUoFKm7dkdQkbgbvCmIl51I/Vp4S6UN/4ycW0iUKmJrL10mTrlRzSLizsWNFah5A==" w:salt="ApCcfneDHB7H67aVudid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C3"/>
    <w:rsid w:val="000114C3"/>
    <w:rsid w:val="000B4533"/>
    <w:rsid w:val="000C0538"/>
    <w:rsid w:val="00154C32"/>
    <w:rsid w:val="00237019"/>
    <w:rsid w:val="003113E4"/>
    <w:rsid w:val="003F6CAF"/>
    <w:rsid w:val="00477CA9"/>
    <w:rsid w:val="004E434E"/>
    <w:rsid w:val="00503EA5"/>
    <w:rsid w:val="00757726"/>
    <w:rsid w:val="007E1494"/>
    <w:rsid w:val="007E6C93"/>
    <w:rsid w:val="008C3D4B"/>
    <w:rsid w:val="009219F5"/>
    <w:rsid w:val="009D46E9"/>
    <w:rsid w:val="00A61FBD"/>
    <w:rsid w:val="00A837C5"/>
    <w:rsid w:val="00CA32E6"/>
    <w:rsid w:val="00CE047D"/>
    <w:rsid w:val="00E23BA8"/>
    <w:rsid w:val="00EB42BE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3CC0-4F54-4FD1-9BDE-C235416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DF6F9"/>
      <w:spacing w:after="0"/>
      <w:ind w:right="3"/>
      <w:jc w:val="center"/>
      <w:outlineLvl w:val="0"/>
    </w:pPr>
    <w:rPr>
      <w:rFonts w:ascii="Calibri" w:eastAsia="Calibri" w:hAnsi="Calibri" w:cs="Calibri"/>
      <w:b/>
      <w:color w:val="3D87A5"/>
      <w:sz w:val="3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47"/>
      <w:ind w:left="79" w:hanging="10"/>
      <w:outlineLvl w:val="1"/>
    </w:pPr>
    <w:rPr>
      <w:rFonts w:ascii="Tahoma" w:eastAsia="Tahoma" w:hAnsi="Tahoma" w:cs="Tahom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ahoma" w:eastAsia="Tahoma" w:hAnsi="Tahoma" w:cs="Tahoma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3D87A5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837C5"/>
    <w:rPr>
      <w:color w:val="808080"/>
    </w:rPr>
  </w:style>
  <w:style w:type="character" w:styleId="Hyperlink">
    <w:name w:val="Hyperlink"/>
    <w:basedOn w:val="Fontepargpadro"/>
    <w:uiPriority w:val="99"/>
    <w:unhideWhenUsed/>
    <w:rsid w:val="003113E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43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434E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4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oficial@governo.m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B9AF-65AD-4B47-B91E-1D3DA3F7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m1273680</dc:creator>
  <cp:keywords/>
  <cp:lastModifiedBy>Grazielle Resende Fernandes (SEGOV)</cp:lastModifiedBy>
  <cp:revision>2</cp:revision>
  <dcterms:created xsi:type="dcterms:W3CDTF">2019-11-01T14:17:00Z</dcterms:created>
  <dcterms:modified xsi:type="dcterms:W3CDTF">2019-11-01T14:17:00Z</dcterms:modified>
</cp:coreProperties>
</file>